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:rsidTr="002E50EF">
        <w:trPr>
          <w:trHeight w:val="1260"/>
        </w:trPr>
        <w:tc>
          <w:tcPr>
            <w:tcW w:w="9746" w:type="dxa"/>
          </w:tcPr>
          <w:p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proofErr w:type="gramStart"/>
            <w:r w:rsidRPr="001E4EAF">
              <w:rPr>
                <w:rFonts w:ascii="Cambria" w:hAnsi="Cambria"/>
                <w:sz w:val="18"/>
              </w:rPr>
              <w:t>SIENA,  Via</w:t>
            </w:r>
            <w:proofErr w:type="gramEnd"/>
            <w:r w:rsidRPr="001E4EAF">
              <w:rPr>
                <w:rFonts w:ascii="Cambria" w:hAnsi="Cambria"/>
                <w:sz w:val="18"/>
              </w:rPr>
              <w:t xml:space="preserve"> de</w:t>
            </w:r>
            <w:r>
              <w:rPr>
                <w:rFonts w:ascii="Cambria" w:hAnsi="Cambria"/>
                <w:sz w:val="18"/>
              </w:rPr>
              <w:t>i Termini, 31 - Tel.  0577  /  552289</w:t>
            </w:r>
          </w:p>
          <w:p w:rsidR="003634B0" w:rsidRDefault="00E36C4D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t xml:space="preserve">                </w:t>
            </w:r>
            <w:hyperlink r:id="rId5" w:history="1">
              <w:r w:rsidR="003634B0"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:rsidR="003634B0" w:rsidRDefault="003634B0" w:rsidP="00E36C4D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>.</w:t>
            </w:r>
            <w:r w:rsidR="00E36C4D">
              <w:rPr>
                <w:rFonts w:ascii="Cambria" w:hAnsi="Cambria"/>
                <w:b/>
              </w:rPr>
              <w:t xml:space="preserve"> 10</w:t>
            </w:r>
            <w:r w:rsidRPr="00187750">
              <w:rPr>
                <w:rFonts w:ascii="Cambria" w:hAnsi="Cambria"/>
                <w:b/>
              </w:rPr>
              <w:t>/202</w:t>
            </w:r>
            <w:r w:rsidR="008C5FCD">
              <w:rPr>
                <w:rFonts w:ascii="Cambria" w:hAnsi="Cambria"/>
                <w:b/>
              </w:rPr>
              <w:t>4</w:t>
            </w:r>
          </w:p>
        </w:tc>
        <w:tc>
          <w:tcPr>
            <w:tcW w:w="851" w:type="dxa"/>
          </w:tcPr>
          <w:p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53E8103A" wp14:editId="08C3548B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="0056053D">
        <w:rPr>
          <w:rFonts w:ascii="Cambria" w:hAnsi="Cambria"/>
          <w:sz w:val="18"/>
        </w:rPr>
        <w:t xml:space="preserve">      </w:t>
      </w:r>
      <w:proofErr w:type="gramStart"/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 xml:space="preserve">iena,  </w:t>
      </w:r>
      <w:r w:rsidR="00E36C4D">
        <w:rPr>
          <w:rFonts w:ascii="Cambria" w:hAnsi="Cambria"/>
        </w:rPr>
        <w:t>11</w:t>
      </w:r>
      <w:proofErr w:type="gramEnd"/>
      <w:r w:rsidR="00E36C4D">
        <w:rPr>
          <w:rFonts w:ascii="Cambria" w:hAnsi="Cambria"/>
        </w:rPr>
        <w:t xml:space="preserve"> gennaio </w:t>
      </w:r>
      <w:r>
        <w:rPr>
          <w:rFonts w:ascii="Cambria" w:hAnsi="Cambria"/>
        </w:rPr>
        <w:t>202</w:t>
      </w:r>
      <w:r w:rsidR="008C5FCD">
        <w:rPr>
          <w:rFonts w:ascii="Cambria" w:hAnsi="Cambria"/>
        </w:rPr>
        <w:t>4</w:t>
      </w:r>
    </w:p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E36C4D" w:rsidRDefault="00E36C4D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</w:t>
      </w:r>
      <w:proofErr w:type="gramStart"/>
      <w:r w:rsidRPr="001B5B5B">
        <w:rPr>
          <w:rFonts w:ascii="Cambria" w:hAnsi="Cambria"/>
          <w:b/>
          <w:sz w:val="28"/>
          <w:szCs w:val="28"/>
          <w:u w:val="single"/>
        </w:rPr>
        <w:t>T  U</w:t>
      </w:r>
      <w:proofErr w:type="gramEnd"/>
      <w:r w:rsidRPr="001B5B5B">
        <w:rPr>
          <w:rFonts w:ascii="Cambria" w:hAnsi="Cambria"/>
          <w:b/>
          <w:sz w:val="28"/>
          <w:szCs w:val="28"/>
          <w:u w:val="single"/>
        </w:rPr>
        <w:t xml:space="preserve">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3634B0" w:rsidRDefault="003634B0" w:rsidP="004700AA">
      <w:pPr>
        <w:rPr>
          <w:rFonts w:ascii="Cambria" w:hAnsi="Cambria"/>
          <w:b/>
          <w:sz w:val="28"/>
          <w:szCs w:val="28"/>
          <w:u w:val="single"/>
        </w:rPr>
      </w:pPr>
    </w:p>
    <w:p w:rsidR="00E36C4D" w:rsidRDefault="00E36C4D" w:rsidP="004700AA">
      <w:pPr>
        <w:rPr>
          <w:rFonts w:ascii="Cambria" w:hAnsi="Cambria"/>
          <w:b/>
          <w:sz w:val="28"/>
          <w:szCs w:val="28"/>
          <w:u w:val="single"/>
        </w:rPr>
      </w:pPr>
    </w:p>
    <w:p w:rsidR="009B1585" w:rsidRDefault="008C5FCD" w:rsidP="001150AC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NAPOLI</w:t>
      </w:r>
    </w:p>
    <w:p w:rsidR="005F3433" w:rsidRDefault="009B1585" w:rsidP="001150AC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Escursioni a ERCOLANO e </w:t>
      </w:r>
      <w:r w:rsidR="00E36C4D">
        <w:rPr>
          <w:rFonts w:ascii="Cambria" w:hAnsi="Cambria"/>
          <w:b/>
          <w:sz w:val="28"/>
          <w:szCs w:val="28"/>
          <w:u w:val="single"/>
        </w:rPr>
        <w:t>CASERTA</w:t>
      </w:r>
    </w:p>
    <w:p w:rsidR="0011175F" w:rsidRPr="00AE4830" w:rsidRDefault="008C5FCD" w:rsidP="0011175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19</w:t>
      </w:r>
      <w:r w:rsidR="00522785">
        <w:rPr>
          <w:rFonts w:ascii="Cambria" w:hAnsi="Cambria"/>
          <w:b/>
          <w:sz w:val="22"/>
          <w:szCs w:val="22"/>
        </w:rPr>
        <w:t xml:space="preserve"> – 2</w:t>
      </w:r>
      <w:r>
        <w:rPr>
          <w:rFonts w:ascii="Cambria" w:hAnsi="Cambria"/>
          <w:b/>
          <w:sz w:val="22"/>
          <w:szCs w:val="22"/>
        </w:rPr>
        <w:t>1</w:t>
      </w:r>
      <w:r w:rsidR="0052278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FEBBRAIO</w:t>
      </w:r>
      <w:r w:rsidR="0011175F">
        <w:rPr>
          <w:rFonts w:ascii="Cambria" w:hAnsi="Cambria"/>
          <w:b/>
          <w:sz w:val="22"/>
          <w:szCs w:val="22"/>
        </w:rPr>
        <w:t xml:space="preserve"> 202</w:t>
      </w:r>
      <w:r>
        <w:rPr>
          <w:rFonts w:ascii="Cambria" w:hAnsi="Cambria"/>
          <w:b/>
          <w:sz w:val="22"/>
          <w:szCs w:val="22"/>
        </w:rPr>
        <w:t>4</w:t>
      </w:r>
    </w:p>
    <w:p w:rsidR="003F7F58" w:rsidRPr="00AA6C17" w:rsidRDefault="003F7F58" w:rsidP="00EC42C9">
      <w:pPr>
        <w:rPr>
          <w:rFonts w:ascii="Cambria" w:hAnsi="Cambria"/>
        </w:rPr>
      </w:pPr>
    </w:p>
    <w:p w:rsidR="005B49FA" w:rsidRDefault="000D6455" w:rsidP="00BE405B">
      <w:pPr>
        <w:rPr>
          <w:rFonts w:ascii="Cambria" w:hAnsi="Cambria"/>
          <w:b/>
          <w:sz w:val="28"/>
          <w:szCs w:val="28"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r w:rsidRPr="00AA6C17">
        <w:rPr>
          <w:rFonts w:ascii="Cambria" w:hAnsi="Cambria"/>
          <w:b/>
        </w:rPr>
        <w:t xml:space="preserve">dal </w:t>
      </w:r>
      <w:r w:rsidR="008C5FCD">
        <w:rPr>
          <w:rFonts w:ascii="Cambria" w:hAnsi="Cambria"/>
          <w:b/>
        </w:rPr>
        <w:t>19</w:t>
      </w:r>
      <w:r w:rsidR="00522785">
        <w:rPr>
          <w:rFonts w:ascii="Cambria" w:hAnsi="Cambria"/>
          <w:b/>
        </w:rPr>
        <w:t xml:space="preserve"> al 2</w:t>
      </w:r>
      <w:r w:rsidR="008C5FCD">
        <w:rPr>
          <w:rFonts w:ascii="Cambria" w:hAnsi="Cambria"/>
          <w:b/>
        </w:rPr>
        <w:t>1</w:t>
      </w:r>
      <w:r w:rsidR="004700AA" w:rsidRPr="004700AA">
        <w:rPr>
          <w:rFonts w:ascii="Cambria" w:hAnsi="Cambria"/>
          <w:b/>
        </w:rPr>
        <w:t xml:space="preserve"> </w:t>
      </w:r>
      <w:proofErr w:type="gramStart"/>
      <w:r w:rsidR="008C5FCD">
        <w:rPr>
          <w:rFonts w:ascii="Cambria" w:hAnsi="Cambria"/>
          <w:b/>
        </w:rPr>
        <w:t>Febbraio</w:t>
      </w:r>
      <w:proofErr w:type="gramEnd"/>
      <w:r w:rsidR="004700AA" w:rsidRPr="004700AA">
        <w:rPr>
          <w:rFonts w:ascii="Cambria" w:hAnsi="Cambria"/>
          <w:b/>
        </w:rPr>
        <w:t xml:space="preserve"> 202</w:t>
      </w:r>
      <w:r w:rsidR="008C5FCD">
        <w:rPr>
          <w:rFonts w:ascii="Cambria" w:hAnsi="Cambria"/>
          <w:b/>
        </w:rPr>
        <w:t>4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 xml:space="preserve">un </w:t>
      </w:r>
      <w:r w:rsidR="005B49FA">
        <w:rPr>
          <w:rFonts w:ascii="Cambria" w:hAnsi="Cambria"/>
        </w:rPr>
        <w:t xml:space="preserve">viaggio </w:t>
      </w:r>
      <w:r w:rsidR="00522785">
        <w:rPr>
          <w:rFonts w:ascii="Cambria" w:hAnsi="Cambria"/>
        </w:rPr>
        <w:t>a</w:t>
      </w:r>
      <w:r w:rsidR="004700AA">
        <w:rPr>
          <w:rFonts w:ascii="Cambria" w:hAnsi="Cambria"/>
        </w:rPr>
        <w:t xml:space="preserve"> </w:t>
      </w:r>
      <w:r w:rsidR="008C5FCD" w:rsidRPr="00686AAF">
        <w:rPr>
          <w:rFonts w:ascii="Cambria" w:hAnsi="Cambria"/>
          <w:b/>
        </w:rPr>
        <w:t>Napol</w:t>
      </w:r>
      <w:r w:rsidR="009B1585">
        <w:rPr>
          <w:rFonts w:ascii="Cambria" w:hAnsi="Cambria"/>
          <w:b/>
        </w:rPr>
        <w:t xml:space="preserve">i, </w:t>
      </w:r>
      <w:r w:rsidR="009B1585" w:rsidRPr="009B1585">
        <w:rPr>
          <w:rFonts w:ascii="Cambria" w:hAnsi="Cambria"/>
        </w:rPr>
        <w:t>con escursioni a</w:t>
      </w:r>
      <w:r w:rsidR="009B1585">
        <w:rPr>
          <w:rFonts w:ascii="Cambria" w:hAnsi="Cambria"/>
          <w:b/>
        </w:rPr>
        <w:t xml:space="preserve"> Ercolano </w:t>
      </w:r>
      <w:r w:rsidR="009B1585" w:rsidRPr="009B1585">
        <w:rPr>
          <w:rFonts w:ascii="Cambria" w:hAnsi="Cambria"/>
        </w:rPr>
        <w:t>e</w:t>
      </w:r>
      <w:r w:rsidR="009B1585">
        <w:rPr>
          <w:rFonts w:ascii="Cambria" w:hAnsi="Cambria"/>
          <w:b/>
        </w:rPr>
        <w:t xml:space="preserve"> </w:t>
      </w:r>
      <w:r w:rsidR="00E36C4D" w:rsidRPr="00686AAF">
        <w:rPr>
          <w:rFonts w:ascii="Cambria" w:hAnsi="Cambria"/>
          <w:b/>
        </w:rPr>
        <w:t>Caserta</w:t>
      </w:r>
      <w:r w:rsidR="00E36C4D">
        <w:rPr>
          <w:rFonts w:ascii="Cambria" w:hAnsi="Cambria"/>
        </w:rPr>
        <w:t xml:space="preserve">, </w:t>
      </w:r>
      <w:r w:rsidR="009B1585">
        <w:rPr>
          <w:rFonts w:ascii="Cambria" w:hAnsi="Cambria"/>
        </w:rPr>
        <w:t xml:space="preserve">e </w:t>
      </w:r>
      <w:r w:rsidR="00E36C4D">
        <w:rPr>
          <w:rFonts w:ascii="Cambria" w:hAnsi="Cambria"/>
        </w:rPr>
        <w:t xml:space="preserve">con possibilità di assistere all’Opera </w:t>
      </w:r>
      <w:r w:rsidR="00E36C4D" w:rsidRPr="00686AAF">
        <w:rPr>
          <w:rFonts w:ascii="Cambria" w:hAnsi="Cambria"/>
          <w:b/>
        </w:rPr>
        <w:t>DON GIOVANNI</w:t>
      </w:r>
      <w:r w:rsidR="00E36C4D">
        <w:rPr>
          <w:rFonts w:ascii="Cambria" w:hAnsi="Cambria"/>
        </w:rPr>
        <w:t xml:space="preserve"> presso il Teatro San Carlo</w:t>
      </w:r>
      <w:r w:rsidR="009B1585">
        <w:rPr>
          <w:rFonts w:ascii="Cambria" w:hAnsi="Cambria"/>
        </w:rPr>
        <w:t xml:space="preserve"> di Napoli</w:t>
      </w:r>
      <w:r w:rsidR="00E36C4D">
        <w:rPr>
          <w:rFonts w:ascii="Cambria" w:hAnsi="Cambria"/>
        </w:rPr>
        <w:t>.</w:t>
      </w:r>
    </w:p>
    <w:p w:rsidR="005B49FA" w:rsidRPr="00F318AD" w:rsidRDefault="005B49FA" w:rsidP="00EC42C9">
      <w:pPr>
        <w:jc w:val="both"/>
        <w:rPr>
          <w:rFonts w:ascii="Cambria" w:hAnsi="Cambria"/>
          <w:b/>
          <w:sz w:val="8"/>
          <w:szCs w:val="8"/>
        </w:rPr>
      </w:pPr>
    </w:p>
    <w:p w:rsidR="000D6455" w:rsidRPr="00AA6C17" w:rsidRDefault="005B49FA" w:rsidP="00BE405B">
      <w:pPr>
        <w:jc w:val="both"/>
        <w:rPr>
          <w:rFonts w:ascii="Cambria" w:hAnsi="Cambria"/>
        </w:rPr>
      </w:pPr>
      <w:r>
        <w:rPr>
          <w:rFonts w:ascii="Cambria" w:hAnsi="Cambria"/>
        </w:rPr>
        <w:t>L’orga</w:t>
      </w:r>
      <w:r w:rsidR="000D6455" w:rsidRPr="00AA6C17">
        <w:rPr>
          <w:rFonts w:ascii="Cambria" w:hAnsi="Cambria"/>
        </w:rPr>
        <w:t xml:space="preserve">nizzazione </w:t>
      </w:r>
      <w:proofErr w:type="gramStart"/>
      <w:r w:rsidR="000D6455" w:rsidRPr="00AA6C17">
        <w:rPr>
          <w:rFonts w:ascii="Cambria" w:hAnsi="Cambria"/>
        </w:rPr>
        <w:t>tecnica  della</w:t>
      </w:r>
      <w:proofErr w:type="gramEnd"/>
      <w:r w:rsidR="000D6455" w:rsidRPr="00AA6C17">
        <w:rPr>
          <w:rFonts w:ascii="Cambria" w:hAnsi="Cambria"/>
        </w:rPr>
        <w:t xml:space="preserve"> gita è affidata all'Agenzia</w:t>
      </w:r>
      <w:r w:rsidR="00E476AD">
        <w:rPr>
          <w:rFonts w:ascii="Cambria" w:hAnsi="Cambria"/>
        </w:rPr>
        <w:t xml:space="preserve"> Viaggi</w:t>
      </w:r>
      <w:r w:rsidR="000D6455" w:rsidRPr="00AA6C17">
        <w:rPr>
          <w:rFonts w:ascii="Cambria" w:hAnsi="Cambria"/>
        </w:rPr>
        <w:t xml:space="preserve"> </w:t>
      </w:r>
      <w:r w:rsidR="00101C7C">
        <w:rPr>
          <w:rFonts w:ascii="Cambria" w:hAnsi="Cambria"/>
          <w:b/>
          <w:bCs/>
        </w:rPr>
        <w:t>IL C</w:t>
      </w:r>
      <w:r w:rsidR="008C5FCD">
        <w:rPr>
          <w:rFonts w:ascii="Cambria" w:hAnsi="Cambria"/>
          <w:b/>
          <w:bCs/>
        </w:rPr>
        <w:t>ARROCCIO</w:t>
      </w:r>
      <w:r w:rsidR="00101C7C">
        <w:rPr>
          <w:rFonts w:ascii="Cambria" w:hAnsi="Cambria"/>
          <w:b/>
          <w:bCs/>
        </w:rPr>
        <w:t xml:space="preserve"> </w:t>
      </w:r>
      <w:r w:rsidR="00E476AD">
        <w:rPr>
          <w:rFonts w:ascii="Cambria" w:hAnsi="Cambria"/>
          <w:bCs/>
        </w:rPr>
        <w:t>di Siena</w:t>
      </w:r>
      <w:bookmarkStart w:id="0" w:name="_GoBack"/>
      <w:bookmarkEnd w:id="0"/>
      <w:r w:rsidR="000D6455" w:rsidRPr="00AA6C17">
        <w:rPr>
          <w:rFonts w:ascii="Cambria" w:hAnsi="Cambria"/>
        </w:rPr>
        <w:t>.</w:t>
      </w:r>
    </w:p>
    <w:p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:rsidR="00F318AD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F105F0">
        <w:rPr>
          <w:rFonts w:ascii="Cambria" w:hAnsi="Cambria"/>
          <w:b/>
        </w:rPr>
        <w:t xml:space="preserve"> </w:t>
      </w:r>
      <w:r w:rsidR="00587498" w:rsidRPr="00587498">
        <w:rPr>
          <w:rFonts w:ascii="Cambria" w:hAnsi="Cambria"/>
        </w:rPr>
        <w:t xml:space="preserve">€ </w:t>
      </w:r>
      <w:r w:rsidR="008C5FCD" w:rsidRPr="008C5FCD">
        <w:rPr>
          <w:rFonts w:ascii="Cambria" w:hAnsi="Cambria"/>
          <w:b/>
        </w:rPr>
        <w:t>525</w:t>
      </w:r>
      <w:r w:rsidR="00F105F0" w:rsidRPr="008C5FCD">
        <w:rPr>
          <w:rFonts w:ascii="Cambria" w:hAnsi="Cambria"/>
          <w:b/>
        </w:rPr>
        <w:t>,00</w:t>
      </w:r>
      <w:r w:rsidR="00F105F0">
        <w:rPr>
          <w:rFonts w:ascii="Cambria" w:hAnsi="Cambria"/>
          <w:b/>
        </w:rPr>
        <w:t xml:space="preserve"> </w:t>
      </w:r>
      <w:r w:rsidRPr="00AA6C17">
        <w:rPr>
          <w:rFonts w:ascii="Cambria" w:hAnsi="Cambria"/>
          <w:b/>
        </w:rPr>
        <w:t>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Pr="00AA6C17">
        <w:rPr>
          <w:rFonts w:ascii="Cambria" w:hAnsi="Cambria"/>
        </w:rPr>
        <w:t xml:space="preserve">; </w:t>
      </w:r>
      <w:r w:rsidR="00650CC5" w:rsidRPr="00426D00">
        <w:rPr>
          <w:rFonts w:ascii="Cambria" w:hAnsi="Cambria"/>
        </w:rPr>
        <w:t>supplemento per sistemazione in came</w:t>
      </w:r>
      <w:r w:rsidR="00AE4830">
        <w:rPr>
          <w:rFonts w:ascii="Cambria" w:hAnsi="Cambria"/>
        </w:rPr>
        <w:t xml:space="preserve">ra singola (disponibilità </w:t>
      </w:r>
      <w:r w:rsidR="00650CC5" w:rsidRPr="00426D00">
        <w:rPr>
          <w:rFonts w:ascii="Cambria" w:hAnsi="Cambria"/>
        </w:rPr>
        <w:t xml:space="preserve">limitata) </w:t>
      </w:r>
      <w:r w:rsidR="00370C3C">
        <w:rPr>
          <w:rFonts w:ascii="Cambria" w:hAnsi="Cambria"/>
          <w:b/>
        </w:rPr>
        <w:t>€</w:t>
      </w:r>
      <w:r w:rsidR="00522785">
        <w:rPr>
          <w:rFonts w:ascii="Cambria" w:hAnsi="Cambria"/>
          <w:b/>
        </w:rPr>
        <w:t xml:space="preserve"> </w:t>
      </w:r>
      <w:r w:rsidR="008C5FCD">
        <w:rPr>
          <w:rFonts w:ascii="Cambria" w:hAnsi="Cambria"/>
          <w:b/>
        </w:rPr>
        <w:t>10</w:t>
      </w:r>
      <w:r w:rsidR="005B49FA">
        <w:rPr>
          <w:rFonts w:ascii="Cambria" w:hAnsi="Cambria"/>
          <w:b/>
        </w:rPr>
        <w:t>0</w:t>
      </w:r>
      <w:r w:rsidR="00650CC5" w:rsidRPr="00426D00">
        <w:rPr>
          <w:rFonts w:ascii="Cambria" w:hAnsi="Cambria"/>
          <w:b/>
        </w:rPr>
        <w:t>,00</w:t>
      </w:r>
      <w:r w:rsidR="00D8296B">
        <w:rPr>
          <w:rFonts w:ascii="Cambria" w:hAnsi="Cambria"/>
        </w:rPr>
        <w:t xml:space="preserve">. </w:t>
      </w:r>
    </w:p>
    <w:p w:rsidR="00E81B13" w:rsidRPr="00F318AD" w:rsidRDefault="00E81B13" w:rsidP="00517C64">
      <w:pPr>
        <w:jc w:val="both"/>
        <w:rPr>
          <w:rFonts w:ascii="Cambria" w:hAnsi="Cambria"/>
          <w:sz w:val="12"/>
          <w:szCs w:val="12"/>
        </w:rPr>
      </w:pPr>
    </w:p>
    <w:p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8C5FCD">
        <w:rPr>
          <w:rFonts w:ascii="Cambria" w:hAnsi="Cambria"/>
          <w:b/>
          <w:bCs/>
          <w:sz w:val="28"/>
          <w:szCs w:val="28"/>
          <w:u w:val="single"/>
        </w:rPr>
        <w:t>19</w:t>
      </w:r>
      <w:r w:rsidR="00954815" w:rsidRPr="006B10B2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8C5FCD">
        <w:rPr>
          <w:rFonts w:ascii="Cambria" w:hAnsi="Cambria"/>
          <w:b/>
          <w:bCs/>
          <w:sz w:val="28"/>
          <w:szCs w:val="28"/>
          <w:u w:val="single"/>
        </w:rPr>
        <w:t>GENNAIO</w:t>
      </w:r>
      <w:r w:rsidR="00F105F0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>202</w:t>
      </w:r>
      <w:r w:rsidR="008C5FCD">
        <w:rPr>
          <w:rFonts w:ascii="Cambria" w:hAnsi="Cambria"/>
          <w:b/>
          <w:bCs/>
          <w:sz w:val="28"/>
          <w:szCs w:val="28"/>
          <w:u w:val="single"/>
        </w:rPr>
        <w:t>4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:rsidR="00873D42" w:rsidRDefault="00873D42" w:rsidP="00873D42">
      <w:pPr>
        <w:jc w:val="both"/>
        <w:rPr>
          <w:rFonts w:ascii="Cambria" w:hAnsi="Cambria"/>
          <w:sz w:val="10"/>
          <w:szCs w:val="10"/>
        </w:rPr>
      </w:pPr>
      <w:r w:rsidRPr="001C36B4">
        <w:rPr>
          <w:rFonts w:ascii="Cambria" w:hAnsi="Cambria"/>
          <w:b/>
        </w:rPr>
        <w:t>PRIMETTA MACCARI</w:t>
      </w:r>
      <w:r w:rsidRPr="008934DC">
        <w:rPr>
          <w:rFonts w:ascii="Cambria" w:hAnsi="Cambria"/>
        </w:rPr>
        <w:tab/>
      </w:r>
      <w:r w:rsidR="00AE4830">
        <w:rPr>
          <w:rFonts w:ascii="Cambria" w:hAnsi="Cambria"/>
        </w:rPr>
        <w:t xml:space="preserve">c/o </w:t>
      </w:r>
      <w:r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Pr="008934DC">
        <w:rPr>
          <w:rFonts w:ascii="Cambria" w:hAnsi="Cambria"/>
        </w:rPr>
        <w:tab/>
      </w:r>
      <w:hyperlink r:id="rId8" w:history="1">
        <w:r w:rsidR="005B49FA" w:rsidRPr="006361AC">
          <w:rPr>
            <w:rStyle w:val="Collegamentoipertestuale"/>
            <w:rFonts w:ascii="Cambria" w:hAnsi="Cambria"/>
          </w:rPr>
          <w:t>primetta</w:t>
        </w:r>
      </w:hyperlink>
      <w:r w:rsidR="008C5FCD">
        <w:rPr>
          <w:rStyle w:val="Collegamentoipertestuale"/>
          <w:rFonts w:ascii="Cambria" w:hAnsi="Cambria"/>
        </w:rPr>
        <w:t>@</w:t>
      </w:r>
      <w:r w:rsidR="000102AA">
        <w:rPr>
          <w:rStyle w:val="Collegamentoipertestuale"/>
          <w:rFonts w:ascii="Cambria" w:hAnsi="Cambria"/>
        </w:rPr>
        <w:t>cralmontepaschi.it</w:t>
      </w:r>
      <w:r w:rsidR="00043830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43830">
        <w:t xml:space="preserve">          </w:t>
      </w:r>
      <w:r w:rsidR="00043830" w:rsidRPr="00043830">
        <w:t xml:space="preserve">  </w:t>
      </w:r>
      <w:r w:rsidR="001C36B4" w:rsidRPr="008934DC">
        <w:rPr>
          <w:rFonts w:ascii="Cambria" w:hAnsi="Cambria"/>
        </w:rPr>
        <w:t>Cell. 335-7523737</w:t>
      </w:r>
    </w:p>
    <w:p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</w:t>
      </w:r>
      <w:proofErr w:type="gramStart"/>
      <w:r w:rsidRPr="008934DC">
        <w:rPr>
          <w:rFonts w:ascii="Cambria" w:hAnsi="Cambria"/>
        </w:rPr>
        <w:t>alla  presente</w:t>
      </w:r>
      <w:proofErr w:type="gramEnd"/>
      <w:r w:rsidRPr="008934DC">
        <w:rPr>
          <w:rFonts w:ascii="Cambria" w:hAnsi="Cambria"/>
        </w:rPr>
        <w:t xml:space="preserve">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8C5FCD">
        <w:rPr>
          <w:rFonts w:ascii="Cambria" w:hAnsi="Cambria"/>
          <w:b/>
          <w:bCs/>
        </w:rPr>
        <w:t>1</w:t>
      </w:r>
      <w:r w:rsidR="00D8296B">
        <w:rPr>
          <w:rFonts w:ascii="Cambria" w:hAnsi="Cambria"/>
          <w:b/>
          <w:bCs/>
        </w:rPr>
        <w:t>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salvare sul pc la circolare, compilare quindi direttamente da tastiera i campi richiesti sul modulo e ritornare il tutto in allegato </w:t>
      </w:r>
      <w:r w:rsidR="006873F6">
        <w:rPr>
          <w:rFonts w:ascii="Cambria" w:hAnsi="Cambria"/>
        </w:rPr>
        <w:t xml:space="preserve">(in formato word o pdf) </w:t>
      </w:r>
      <w:r w:rsidRPr="008934DC">
        <w:rPr>
          <w:rFonts w:ascii="Cambria" w:hAnsi="Cambria"/>
        </w:rPr>
        <w:t>a</w:t>
      </w:r>
      <w:r w:rsidR="006873F6">
        <w:rPr>
          <w:rFonts w:ascii="Cambria" w:hAnsi="Cambria"/>
        </w:rPr>
        <w:t xml:space="preserve">ll’ </w:t>
      </w:r>
      <w:r w:rsidRPr="008934DC">
        <w:rPr>
          <w:rFonts w:ascii="Cambria" w:hAnsi="Cambria"/>
        </w:rPr>
        <w:t>e-mail sopra indicat</w:t>
      </w:r>
      <w:r w:rsidR="006873F6">
        <w:rPr>
          <w:rFonts w:ascii="Cambria" w:hAnsi="Cambria"/>
        </w:rPr>
        <w:t>a</w:t>
      </w:r>
    </w:p>
    <w:p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stampare il modulo, compilarlo, scannerizzarlo e ritornarlo in allegato </w:t>
      </w:r>
      <w:r w:rsidR="006873F6">
        <w:rPr>
          <w:rFonts w:ascii="Cambria" w:hAnsi="Cambria"/>
        </w:rPr>
        <w:t>all’</w:t>
      </w:r>
      <w:r w:rsidRPr="008934DC">
        <w:rPr>
          <w:rFonts w:ascii="Cambria" w:hAnsi="Cambria"/>
        </w:rPr>
        <w:t xml:space="preserve"> e-mail sopra indicat</w:t>
      </w:r>
      <w:r w:rsidR="006873F6">
        <w:rPr>
          <w:rFonts w:ascii="Cambria" w:hAnsi="Cambria"/>
        </w:rPr>
        <w:t>a</w:t>
      </w:r>
    </w:p>
    <w:p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 xml:space="preserve">te posta </w:t>
      </w:r>
      <w:r w:rsidR="00033181">
        <w:rPr>
          <w:rFonts w:ascii="Cambria" w:hAnsi="Cambria"/>
        </w:rPr>
        <w:t>interna o ordinaria all’indiriz</w:t>
      </w:r>
      <w:r w:rsidRPr="008934DC">
        <w:rPr>
          <w:rFonts w:ascii="Cambria" w:hAnsi="Cambria"/>
        </w:rPr>
        <w:t>z</w:t>
      </w:r>
      <w:r w:rsidR="001C36B4">
        <w:rPr>
          <w:rFonts w:ascii="Cambria" w:hAnsi="Cambria"/>
        </w:rPr>
        <w:t>o indicato</w:t>
      </w:r>
      <w:r w:rsidRPr="008934DC">
        <w:rPr>
          <w:rFonts w:ascii="Cambria" w:hAnsi="Cambria"/>
        </w:rPr>
        <w:t xml:space="preserve"> in calce al modulo stesso.</w:t>
      </w:r>
    </w:p>
    <w:p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 xml:space="preserve">Il CRAL accorda, ai Soci che ne fanno </w:t>
      </w:r>
      <w:proofErr w:type="spellStart"/>
      <w:proofErr w:type="gramStart"/>
      <w:r w:rsidRPr="00AA6C17">
        <w:rPr>
          <w:rFonts w:ascii="Cambria" w:hAnsi="Cambria"/>
        </w:rPr>
        <w:t>richiesta,</w:t>
      </w:r>
      <w:r w:rsidR="00517C64" w:rsidRPr="00AA6C17">
        <w:rPr>
          <w:rFonts w:ascii="Cambria" w:hAnsi="Cambria"/>
        </w:rPr>
        <w:t>la</w:t>
      </w:r>
      <w:proofErr w:type="spellEnd"/>
      <w:proofErr w:type="gramEnd"/>
      <w:r w:rsidR="00517C64" w:rsidRPr="00AA6C17">
        <w:rPr>
          <w:rFonts w:ascii="Cambria" w:hAnsi="Cambria"/>
        </w:rPr>
        <w:t xml:space="preserve"> rateizzazione del saldo in </w:t>
      </w:r>
      <w:r w:rsidR="008C5FCD">
        <w:rPr>
          <w:rFonts w:ascii="Cambria" w:hAnsi="Cambria"/>
        </w:rPr>
        <w:t>DUE RAT</w:t>
      </w:r>
      <w:r w:rsidRPr="00AA6C17">
        <w:rPr>
          <w:rFonts w:ascii="Cambria" w:hAnsi="Cambria"/>
        </w:rPr>
        <w:t>E  MENSILI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0102AA">
        <w:rPr>
          <w:rFonts w:ascii="Cambria" w:hAnsi="Cambria"/>
        </w:rPr>
        <w:t>MARZO</w:t>
      </w:r>
      <w:r w:rsidR="001C36B4">
        <w:rPr>
          <w:rFonts w:ascii="Cambria" w:hAnsi="Cambria"/>
        </w:rPr>
        <w:t xml:space="preserve"> 202</w:t>
      </w:r>
      <w:r w:rsidR="000102AA">
        <w:rPr>
          <w:rFonts w:ascii="Cambria" w:hAnsi="Cambria"/>
        </w:rPr>
        <w:t>4</w:t>
      </w:r>
      <w:r w:rsidR="00F105F0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</w:t>
      </w:r>
      <w:r w:rsidR="008C5FCD">
        <w:rPr>
          <w:rFonts w:ascii="Cambria" w:hAnsi="Cambria"/>
        </w:rPr>
        <w:t>15</w:t>
      </w:r>
      <w:r w:rsidRPr="00AA6C17">
        <w:rPr>
          <w:rFonts w:ascii="Cambria" w:hAnsi="Cambria"/>
        </w:rPr>
        <w:t xml:space="preserve"> partecipanti.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:rsidR="00E36C4D" w:rsidRDefault="00E36C4D">
      <w:pPr>
        <w:jc w:val="both"/>
        <w:rPr>
          <w:rFonts w:ascii="Cambria" w:hAnsi="Cambria"/>
        </w:rPr>
      </w:pPr>
    </w:p>
    <w:p w:rsidR="00E36C4D" w:rsidRPr="00AA6C17" w:rsidRDefault="00E36C4D">
      <w:pPr>
        <w:jc w:val="both"/>
        <w:rPr>
          <w:rFonts w:ascii="Cambria" w:hAnsi="Cambria"/>
        </w:rPr>
      </w:pPr>
    </w:p>
    <w:p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488F194F" wp14:editId="34CACA1C">
            <wp:simplePos x="0" y="0"/>
            <wp:positionH relativeFrom="column">
              <wp:posOffset>4718050</wp:posOffset>
            </wp:positionH>
            <wp:positionV relativeFrom="paragraph">
              <wp:posOffset>45085</wp:posOffset>
            </wp:positionV>
            <wp:extent cx="411480" cy="4572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:rsidR="00873D42" w:rsidRPr="001B5B5B" w:rsidRDefault="00873D42" w:rsidP="00873D42">
      <w:pPr>
        <w:jc w:val="both"/>
        <w:rPr>
          <w:rFonts w:ascii="Cambria" w:hAnsi="Cambria"/>
        </w:rPr>
      </w:pPr>
    </w:p>
    <w:p w:rsidR="000D6455" w:rsidRPr="008C5FCD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8C5FCD" w:rsidRPr="008C5FCD">
        <w:rPr>
          <w:rFonts w:ascii="Cambria" w:hAnsi="Cambria"/>
        </w:rPr>
        <w:lastRenderedPageBreak/>
        <w:t>NAPOLI</w:t>
      </w:r>
      <w:r w:rsidR="00E36C4D">
        <w:rPr>
          <w:rFonts w:ascii="Cambria" w:hAnsi="Cambria"/>
        </w:rPr>
        <w:t xml:space="preserve"> </w:t>
      </w:r>
    </w:p>
    <w:p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:rsidR="00FE2156" w:rsidRDefault="00FE2156" w:rsidP="00FE2156">
      <w:pPr>
        <w:rPr>
          <w:rFonts w:ascii="Cambria" w:hAnsi="Cambria"/>
          <w:b/>
          <w:sz w:val="22"/>
          <w:szCs w:val="22"/>
        </w:rPr>
      </w:pPr>
    </w:p>
    <w:p w:rsidR="004700AA" w:rsidRPr="004700AA" w:rsidRDefault="008C5FCD" w:rsidP="004700AA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19</w:t>
      </w:r>
      <w:r w:rsidR="004700AA" w:rsidRPr="004700AA">
        <w:rPr>
          <w:rFonts w:ascii="Cambria" w:hAnsi="Cambria"/>
          <w:b/>
          <w:sz w:val="28"/>
          <w:szCs w:val="28"/>
          <w:u w:val="single"/>
        </w:rPr>
        <w:t xml:space="preserve"> </w:t>
      </w:r>
      <w:r>
        <w:rPr>
          <w:rFonts w:ascii="Cambria" w:hAnsi="Cambria"/>
          <w:b/>
          <w:sz w:val="28"/>
          <w:szCs w:val="28"/>
          <w:u w:val="single"/>
        </w:rPr>
        <w:t>–</w:t>
      </w:r>
      <w:r w:rsidR="00522785">
        <w:rPr>
          <w:rFonts w:ascii="Cambria" w:hAnsi="Cambria"/>
          <w:b/>
          <w:sz w:val="28"/>
          <w:szCs w:val="28"/>
          <w:u w:val="single"/>
        </w:rPr>
        <w:t xml:space="preserve"> 2</w:t>
      </w:r>
      <w:r>
        <w:rPr>
          <w:rFonts w:ascii="Cambria" w:hAnsi="Cambria"/>
          <w:b/>
          <w:sz w:val="28"/>
          <w:szCs w:val="28"/>
          <w:u w:val="single"/>
        </w:rPr>
        <w:t>1 FEBBRAIO</w:t>
      </w:r>
      <w:r w:rsidR="004700AA" w:rsidRPr="004700AA">
        <w:rPr>
          <w:rFonts w:ascii="Cambria" w:hAnsi="Cambria"/>
          <w:b/>
          <w:sz w:val="28"/>
          <w:szCs w:val="28"/>
          <w:u w:val="single"/>
        </w:rPr>
        <w:t xml:space="preserve">  </w:t>
      </w:r>
    </w:p>
    <w:p w:rsidR="001C36B4" w:rsidRPr="001C36B4" w:rsidRDefault="001C36B4" w:rsidP="007E2E93">
      <w:pPr>
        <w:jc w:val="center"/>
        <w:rPr>
          <w:rFonts w:ascii="Cambria" w:hAnsi="Cambria"/>
          <w:sz w:val="8"/>
          <w:szCs w:val="8"/>
          <w:lang w:val="pt-BR"/>
        </w:rPr>
      </w:pP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8C5FCD" w:rsidRDefault="00522785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  <w:r w:rsidRPr="00FB72F4">
        <w:rPr>
          <w:rFonts w:ascii="Rounded Elegance" w:hAnsi="Rounded Elegance" w:cs="Rounded Elegance"/>
          <w:b/>
          <w:sz w:val="20"/>
          <w:szCs w:val="20"/>
        </w:rPr>
        <w:t>PROGRAMMA DI VIAGGIO</w:t>
      </w:r>
    </w:p>
    <w:p w:rsidR="000102AA" w:rsidRDefault="000102AA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</w:p>
    <w:p w:rsidR="000102AA" w:rsidRPr="00C65011" w:rsidRDefault="000102AA" w:rsidP="000102AA">
      <w:pPr>
        <w:rPr>
          <w:b/>
          <w:u w:val="single"/>
          <w:shd w:val="clear" w:color="auto" w:fill="FFFFFF"/>
        </w:rPr>
      </w:pPr>
      <w:r w:rsidRPr="00C65011">
        <w:rPr>
          <w:b/>
          <w:u w:val="single"/>
          <w:shd w:val="clear" w:color="auto" w:fill="FFFFFF"/>
        </w:rPr>
        <w:t>19 febbraio 2024</w:t>
      </w:r>
    </w:p>
    <w:p w:rsidR="000102AA" w:rsidRPr="00C65011" w:rsidRDefault="000102AA" w:rsidP="000102AA">
      <w:pPr>
        <w:rPr>
          <w:iCs/>
          <w:shd w:val="clear" w:color="auto" w:fill="FFFFFF"/>
        </w:rPr>
      </w:pPr>
      <w:r w:rsidRPr="00C65011">
        <w:rPr>
          <w:shd w:val="clear" w:color="auto" w:fill="FFFFFF"/>
        </w:rPr>
        <w:t xml:space="preserve"> Partenza da </w:t>
      </w:r>
      <w:r w:rsidRPr="00C65011">
        <w:rPr>
          <w:b/>
          <w:shd w:val="clear" w:color="auto" w:fill="FFFFFF"/>
        </w:rPr>
        <w:t>SIENA</w:t>
      </w:r>
      <w:r w:rsidRPr="00C65011">
        <w:rPr>
          <w:shd w:val="clear" w:color="auto" w:fill="FFFFFF"/>
        </w:rPr>
        <w:t xml:space="preserve">. Soste lungo il percorso e </w:t>
      </w:r>
      <w:r w:rsidRPr="00C65011">
        <w:rPr>
          <w:iCs/>
          <w:shd w:val="clear" w:color="auto" w:fill="FFFFFF"/>
        </w:rPr>
        <w:t>pranzo libero a carico partecipanti.</w:t>
      </w:r>
    </w:p>
    <w:p w:rsidR="000102AA" w:rsidRPr="00C65011" w:rsidRDefault="000102AA" w:rsidP="000102AA">
      <w:pPr>
        <w:rPr>
          <w:sz w:val="22"/>
          <w:szCs w:val="22"/>
        </w:rPr>
      </w:pPr>
      <w:r w:rsidRPr="00C65011">
        <w:rPr>
          <w:shd w:val="clear" w:color="auto" w:fill="FFFFFF"/>
        </w:rPr>
        <w:t xml:space="preserve">Arrivo a </w:t>
      </w:r>
      <w:r w:rsidRPr="00E36C4D">
        <w:rPr>
          <w:b/>
          <w:shd w:val="clear" w:color="auto" w:fill="FFFFFF"/>
        </w:rPr>
        <w:t>Napoli</w:t>
      </w:r>
      <w:r w:rsidRPr="00C65011">
        <w:rPr>
          <w:shd w:val="clear" w:color="auto" w:fill="FFFFFF"/>
        </w:rPr>
        <w:t xml:space="preserve"> incontro con la guida per la visita presso</w:t>
      </w:r>
      <w:r w:rsidR="00E36C4D">
        <w:rPr>
          <w:shd w:val="clear" w:color="auto" w:fill="FFFFFF"/>
        </w:rPr>
        <w:t xml:space="preserve"> la </w:t>
      </w:r>
      <w:r w:rsidR="00E36C4D" w:rsidRPr="00E36C4D">
        <w:rPr>
          <w:b/>
          <w:shd w:val="clear" w:color="auto" w:fill="FFFFFF"/>
        </w:rPr>
        <w:t>Basilica Santa Maria della S</w:t>
      </w:r>
      <w:r w:rsidRPr="00E36C4D">
        <w:rPr>
          <w:b/>
          <w:shd w:val="clear" w:color="auto" w:fill="FFFFFF"/>
        </w:rPr>
        <w:t>anità</w:t>
      </w:r>
      <w:r w:rsidRPr="00C65011">
        <w:rPr>
          <w:shd w:val="clear" w:color="auto" w:fill="FFFFFF"/>
        </w:rPr>
        <w:t xml:space="preserve">, ed alle </w:t>
      </w:r>
      <w:r w:rsidRPr="00E36C4D">
        <w:rPr>
          <w:b/>
          <w:shd w:val="clear" w:color="auto" w:fill="FFFFFF"/>
        </w:rPr>
        <w:t>catacombe di San Gaudioso</w:t>
      </w:r>
      <w:r>
        <w:rPr>
          <w:shd w:val="clear" w:color="auto" w:fill="FFFFFF"/>
        </w:rPr>
        <w:t>.</w:t>
      </w:r>
    </w:p>
    <w:p w:rsidR="000102AA" w:rsidRDefault="009B1585" w:rsidP="000102AA">
      <w:pPr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Proseguimento e Sistemazione a </w:t>
      </w:r>
      <w:r w:rsidR="000102AA" w:rsidRPr="00C65011">
        <w:rPr>
          <w:iCs/>
          <w:shd w:val="clear" w:color="auto" w:fill="FFFFFF"/>
        </w:rPr>
        <w:t xml:space="preserve">NAPOLI HOTEL CENTRALE 4****  </w:t>
      </w:r>
    </w:p>
    <w:p w:rsidR="000102AA" w:rsidRPr="00C65011" w:rsidRDefault="000102AA" w:rsidP="000102AA">
      <w:pPr>
        <w:rPr>
          <w:sz w:val="28"/>
          <w:szCs w:val="28"/>
        </w:rPr>
      </w:pPr>
      <w:r>
        <w:rPr>
          <w:iCs/>
          <w:shd w:val="clear" w:color="auto" w:fill="FFFFFF"/>
        </w:rPr>
        <w:t>C</w:t>
      </w:r>
      <w:r w:rsidRPr="00C65011">
        <w:rPr>
          <w:iCs/>
          <w:shd w:val="clear" w:color="auto" w:fill="FFFFFF"/>
        </w:rPr>
        <w:t>ena e pernottamento.</w:t>
      </w:r>
    </w:p>
    <w:p w:rsidR="000102AA" w:rsidRPr="00C65011" w:rsidRDefault="000102AA" w:rsidP="000102AA"/>
    <w:p w:rsidR="000102AA" w:rsidRDefault="000102AA" w:rsidP="000102AA">
      <w:pPr>
        <w:rPr>
          <w:b/>
          <w:u w:val="single"/>
          <w:shd w:val="clear" w:color="auto" w:fill="FFFFFF"/>
        </w:rPr>
      </w:pPr>
    </w:p>
    <w:p w:rsidR="000102AA" w:rsidRPr="00C65011" w:rsidRDefault="000102AA" w:rsidP="000102AA">
      <w:pPr>
        <w:rPr>
          <w:shd w:val="clear" w:color="auto" w:fill="FFFFFF"/>
        </w:rPr>
      </w:pPr>
      <w:r w:rsidRPr="00C65011">
        <w:rPr>
          <w:b/>
          <w:u w:val="single"/>
          <w:shd w:val="clear" w:color="auto" w:fill="FFFFFF"/>
        </w:rPr>
        <w:t xml:space="preserve">20 febbraio 2024 </w:t>
      </w:r>
      <w:r w:rsidRPr="00C65011">
        <w:rPr>
          <w:shd w:val="clear" w:color="auto" w:fill="FFFFFF"/>
        </w:rPr>
        <w:t xml:space="preserve"> </w:t>
      </w:r>
    </w:p>
    <w:p w:rsidR="000102AA" w:rsidRPr="00C65011" w:rsidRDefault="000102AA" w:rsidP="000102AA">
      <w:pPr>
        <w:rPr>
          <w:sz w:val="22"/>
          <w:szCs w:val="22"/>
        </w:rPr>
      </w:pPr>
      <w:r w:rsidRPr="00C65011">
        <w:rPr>
          <w:rFonts w:eastAsia="Arial Unicode MS"/>
          <w:bCs/>
          <w:color w:val="000000"/>
          <w:shd w:val="clear" w:color="auto" w:fill="FFFFFF"/>
        </w:rPr>
        <w:t xml:space="preserve">Prima colazione in Hotel a buffet. </w:t>
      </w:r>
    </w:p>
    <w:p w:rsidR="000102AA" w:rsidRPr="00C65011" w:rsidRDefault="000102AA" w:rsidP="000102AA">
      <w:pPr>
        <w:rPr>
          <w:iCs/>
          <w:color w:val="000000"/>
        </w:rPr>
      </w:pPr>
      <w:r w:rsidRPr="00C65011">
        <w:rPr>
          <w:bCs/>
          <w:iCs/>
          <w:color w:val="000000"/>
        </w:rPr>
        <w:t xml:space="preserve">Partenza per </w:t>
      </w:r>
      <w:r w:rsidRPr="00E36C4D">
        <w:rPr>
          <w:b/>
          <w:bCs/>
          <w:iCs/>
          <w:color w:val="000000"/>
        </w:rPr>
        <w:t>Ercolano</w:t>
      </w:r>
      <w:r w:rsidRPr="00C65011">
        <w:rPr>
          <w:b/>
          <w:iCs/>
          <w:color w:val="000000"/>
        </w:rPr>
        <w:t>.</w:t>
      </w:r>
      <w:r w:rsidRPr="00C65011">
        <w:rPr>
          <w:iCs/>
          <w:color w:val="000000"/>
        </w:rPr>
        <w:t xml:space="preserve"> Un luogo della memoria che, come affermava già Amedeo Maiuri, va considerata come una città e non come una miniera di opere di arte, una città minore e diversa da Pompei, ma non per questo meno importante, con la sua fisionomia urbanistica, con la civiltà e, quel che più importa, con il suo volto umano.</w:t>
      </w:r>
    </w:p>
    <w:p w:rsidR="000102AA" w:rsidRDefault="00E36C4D" w:rsidP="000102AA">
      <w:pPr>
        <w:rPr>
          <w:color w:val="000000"/>
        </w:rPr>
      </w:pPr>
      <w:r w:rsidRPr="00DB7652">
        <w:t xml:space="preserve">Rientro </w:t>
      </w:r>
      <w:r w:rsidR="009B1585" w:rsidRPr="00DB7652">
        <w:t xml:space="preserve">a </w:t>
      </w:r>
      <w:r w:rsidRPr="00DB7652">
        <w:t xml:space="preserve">Napoli. </w:t>
      </w:r>
      <w:r w:rsidR="000102AA" w:rsidRPr="00DB7652">
        <w:t xml:space="preserve">Pomeriggio </w:t>
      </w:r>
      <w:r w:rsidR="000102AA" w:rsidRPr="00C65011">
        <w:rPr>
          <w:color w:val="000000"/>
        </w:rPr>
        <w:t xml:space="preserve">libero e cena libera. </w:t>
      </w:r>
    </w:p>
    <w:p w:rsidR="000102AA" w:rsidRDefault="000102AA" w:rsidP="000102AA">
      <w:pPr>
        <w:rPr>
          <w:color w:val="000000"/>
        </w:rPr>
      </w:pPr>
      <w:r w:rsidRPr="00C65011">
        <w:rPr>
          <w:color w:val="000000"/>
        </w:rPr>
        <w:t>P</w:t>
      </w:r>
      <w:r w:rsidR="00DB7652">
        <w:rPr>
          <w:color w:val="000000"/>
        </w:rPr>
        <w:t>ernottamento</w:t>
      </w:r>
      <w:r w:rsidRPr="00C65011">
        <w:rPr>
          <w:color w:val="000000"/>
        </w:rPr>
        <w:t xml:space="preserve"> in </w:t>
      </w:r>
      <w:r w:rsidR="00E36C4D">
        <w:rPr>
          <w:color w:val="000000"/>
        </w:rPr>
        <w:t>H</w:t>
      </w:r>
      <w:r w:rsidRPr="00C65011">
        <w:rPr>
          <w:color w:val="000000"/>
        </w:rPr>
        <w:t xml:space="preserve">otel. </w:t>
      </w:r>
    </w:p>
    <w:p w:rsidR="000102AA" w:rsidRPr="000102AA" w:rsidRDefault="000102AA" w:rsidP="000102AA">
      <w:pPr>
        <w:rPr>
          <w:b/>
          <w:color w:val="000000"/>
        </w:rPr>
      </w:pPr>
      <w:r w:rsidRPr="000102AA">
        <w:rPr>
          <w:b/>
          <w:color w:val="000000"/>
        </w:rPr>
        <w:t>Possib</w:t>
      </w:r>
      <w:r w:rsidR="00E36C4D">
        <w:rPr>
          <w:b/>
          <w:color w:val="000000"/>
        </w:rPr>
        <w:t xml:space="preserve">ilità di assistere all’opera </w:t>
      </w:r>
      <w:r w:rsidRPr="000102AA">
        <w:rPr>
          <w:b/>
          <w:color w:val="000000"/>
        </w:rPr>
        <w:t xml:space="preserve">DON GIOVANNI presso il </w:t>
      </w:r>
      <w:r w:rsidR="00E36C4D">
        <w:rPr>
          <w:b/>
          <w:color w:val="000000"/>
        </w:rPr>
        <w:t>T</w:t>
      </w:r>
      <w:r w:rsidRPr="000102AA">
        <w:rPr>
          <w:b/>
          <w:color w:val="000000"/>
        </w:rPr>
        <w:t xml:space="preserve">eatro </w:t>
      </w:r>
      <w:r w:rsidR="00E36C4D">
        <w:rPr>
          <w:b/>
          <w:color w:val="000000"/>
        </w:rPr>
        <w:t>S</w:t>
      </w:r>
      <w:r w:rsidRPr="000102AA">
        <w:rPr>
          <w:b/>
          <w:color w:val="000000"/>
        </w:rPr>
        <w:t>an Carlo</w:t>
      </w:r>
      <w:r w:rsidR="00330811">
        <w:rPr>
          <w:b/>
          <w:color w:val="000000"/>
        </w:rPr>
        <w:t>.</w:t>
      </w:r>
    </w:p>
    <w:p w:rsidR="000102AA" w:rsidRPr="00C65011" w:rsidRDefault="000102AA" w:rsidP="000102AA">
      <w:pPr>
        <w:rPr>
          <w:color w:val="000000"/>
        </w:rPr>
      </w:pPr>
    </w:p>
    <w:p w:rsidR="000102AA" w:rsidRDefault="000102AA" w:rsidP="000102AA">
      <w:pPr>
        <w:rPr>
          <w:b/>
          <w:bCs/>
          <w:color w:val="000000"/>
          <w:u w:val="single"/>
        </w:rPr>
      </w:pPr>
    </w:p>
    <w:p w:rsidR="000102AA" w:rsidRPr="00C65011" w:rsidRDefault="000102AA" w:rsidP="000102AA">
      <w:pPr>
        <w:rPr>
          <w:b/>
          <w:bCs/>
          <w:color w:val="000000"/>
          <w:u w:val="single"/>
        </w:rPr>
      </w:pPr>
      <w:r w:rsidRPr="00C65011">
        <w:rPr>
          <w:b/>
          <w:bCs/>
          <w:color w:val="000000"/>
          <w:u w:val="single"/>
        </w:rPr>
        <w:t>21 febbraio 2024</w:t>
      </w:r>
    </w:p>
    <w:p w:rsidR="000102AA" w:rsidRDefault="000102AA" w:rsidP="000102AA">
      <w:pPr>
        <w:rPr>
          <w:rFonts w:eastAsia="Batang"/>
          <w:color w:val="000000"/>
          <w:lang w:eastAsia="en-US" w:bidi="en-US"/>
        </w:rPr>
      </w:pPr>
      <w:r w:rsidRPr="00C65011">
        <w:rPr>
          <w:rFonts w:eastAsia="Arial Unicode MS"/>
          <w:bCs/>
          <w:color w:val="000000"/>
        </w:rPr>
        <w:t>Prima colazione in Hotel a buffet. Bagagli in bus.</w:t>
      </w:r>
      <w:r w:rsidRPr="00C65011">
        <w:rPr>
          <w:rFonts w:ascii="Arial" w:hAnsi="Arial" w:cs="Arial"/>
          <w:sz w:val="22"/>
          <w:szCs w:val="22"/>
        </w:rPr>
        <w:t xml:space="preserve"> </w:t>
      </w:r>
      <w:r w:rsidR="00E36C4D">
        <w:rPr>
          <w:rFonts w:eastAsia="Batang"/>
          <w:color w:val="000000"/>
          <w:lang w:eastAsia="en-US" w:bidi="en-US"/>
        </w:rPr>
        <w:t xml:space="preserve">Trasferimento a </w:t>
      </w:r>
      <w:r w:rsidR="00E36C4D" w:rsidRPr="00E36C4D">
        <w:rPr>
          <w:rFonts w:eastAsia="Batang"/>
          <w:b/>
          <w:color w:val="000000"/>
          <w:lang w:eastAsia="en-US" w:bidi="en-US"/>
        </w:rPr>
        <w:t>Caserta</w:t>
      </w:r>
      <w:r w:rsidR="00E36C4D">
        <w:rPr>
          <w:rFonts w:eastAsia="Batang"/>
          <w:b/>
          <w:color w:val="000000"/>
          <w:lang w:eastAsia="en-US" w:bidi="en-US"/>
        </w:rPr>
        <w:t xml:space="preserve">, </w:t>
      </w:r>
      <w:r w:rsidR="00E36C4D">
        <w:rPr>
          <w:rFonts w:eastAsia="Batang"/>
          <w:color w:val="000000"/>
          <w:lang w:eastAsia="en-US" w:bidi="en-US"/>
        </w:rPr>
        <w:t>con ma</w:t>
      </w:r>
      <w:r w:rsidRPr="00C65011">
        <w:rPr>
          <w:rFonts w:eastAsia="Batang"/>
          <w:color w:val="000000"/>
          <w:lang w:eastAsia="en-US" w:bidi="en-US"/>
        </w:rPr>
        <w:t xml:space="preserve">ttinata dedicata alla </w:t>
      </w:r>
      <w:r w:rsidR="00E36C4D">
        <w:rPr>
          <w:rFonts w:eastAsia="Batang"/>
          <w:color w:val="000000"/>
          <w:lang w:eastAsia="en-US" w:bidi="en-US"/>
        </w:rPr>
        <w:t xml:space="preserve">visita della </w:t>
      </w:r>
      <w:r w:rsidRPr="00E36C4D">
        <w:rPr>
          <w:rFonts w:eastAsia="Batang"/>
          <w:b/>
          <w:color w:val="000000"/>
          <w:lang w:eastAsia="en-US" w:bidi="en-US"/>
        </w:rPr>
        <w:t>Reggia</w:t>
      </w:r>
      <w:r w:rsidR="00E36C4D" w:rsidRPr="00E36C4D">
        <w:rPr>
          <w:rFonts w:eastAsia="Batang"/>
          <w:b/>
          <w:color w:val="000000"/>
          <w:lang w:eastAsia="en-US" w:bidi="en-US"/>
        </w:rPr>
        <w:t xml:space="preserve"> </w:t>
      </w:r>
      <w:r w:rsidRPr="00E36C4D">
        <w:rPr>
          <w:rFonts w:eastAsia="Batang"/>
          <w:b/>
          <w:color w:val="000000"/>
          <w:lang w:eastAsia="en-US" w:bidi="en-US"/>
        </w:rPr>
        <w:t>di Casert</w:t>
      </w:r>
      <w:r w:rsidR="00E36C4D" w:rsidRPr="00E36C4D">
        <w:rPr>
          <w:rFonts w:eastAsia="Batang"/>
          <w:b/>
          <w:color w:val="000000"/>
          <w:lang w:eastAsia="en-US" w:bidi="en-US"/>
        </w:rPr>
        <w:t>a</w:t>
      </w:r>
      <w:r w:rsidR="00E36C4D">
        <w:rPr>
          <w:rFonts w:eastAsia="Batang"/>
          <w:color w:val="000000"/>
          <w:lang w:eastAsia="en-US" w:bidi="en-US"/>
        </w:rPr>
        <w:t xml:space="preserve"> e </w:t>
      </w:r>
      <w:r w:rsidR="00E36C4D">
        <w:rPr>
          <w:rFonts w:eastAsia="Batang"/>
          <w:bCs/>
          <w:color w:val="000000"/>
          <w:lang w:eastAsia="en-US" w:bidi="en-US"/>
        </w:rPr>
        <w:t xml:space="preserve">del </w:t>
      </w:r>
      <w:r w:rsidR="00E36C4D" w:rsidRPr="00E36C4D">
        <w:rPr>
          <w:rFonts w:eastAsia="Batang"/>
          <w:b/>
          <w:bCs/>
          <w:color w:val="000000"/>
          <w:lang w:eastAsia="en-US" w:bidi="en-US"/>
        </w:rPr>
        <w:t>P</w:t>
      </w:r>
      <w:r w:rsidRPr="00E36C4D">
        <w:rPr>
          <w:rFonts w:eastAsia="Batang"/>
          <w:b/>
          <w:bCs/>
          <w:color w:val="000000"/>
          <w:lang w:eastAsia="en-US" w:bidi="en-US"/>
        </w:rPr>
        <w:t>alazzo Reale</w:t>
      </w:r>
      <w:r w:rsidRPr="00C65011">
        <w:rPr>
          <w:rFonts w:eastAsia="Batang"/>
          <w:bCs/>
          <w:color w:val="000000"/>
          <w:lang w:eastAsia="en-US" w:bidi="en-US"/>
        </w:rPr>
        <w:t xml:space="preserve">.  Quest'opera del </w:t>
      </w:r>
      <w:r w:rsidRPr="00C65011">
        <w:rPr>
          <w:rFonts w:eastAsia="Batang"/>
          <w:i/>
          <w:iCs/>
          <w:color w:val="000000"/>
          <w:lang w:eastAsia="en-US" w:bidi="en-US"/>
        </w:rPr>
        <w:t>Vanvitelli</w:t>
      </w:r>
      <w:r w:rsidRPr="00C65011">
        <w:rPr>
          <w:rFonts w:eastAsia="Batang"/>
          <w:color w:val="000000"/>
          <w:lang w:eastAsia="en-US" w:bidi="en-US"/>
        </w:rPr>
        <w:t xml:space="preserve"> divenne ben presto fiore all'occhiello della dinastia borbonica. Dallo scenografico scalone si accede ai tanti e stupendi ambienti, simbolo forte del mecenatismo del Settecento, che compongono un grandioso compl</w:t>
      </w:r>
      <w:r w:rsidR="006047CE">
        <w:rPr>
          <w:rFonts w:eastAsia="Batang"/>
          <w:color w:val="000000"/>
          <w:lang w:eastAsia="en-US" w:bidi="en-US"/>
        </w:rPr>
        <w:t>esso di 1200 stanze. La visita s</w:t>
      </w:r>
      <w:r w:rsidRPr="00C65011">
        <w:rPr>
          <w:rFonts w:eastAsia="Batang"/>
          <w:color w:val="000000"/>
          <w:lang w:eastAsia="en-US" w:bidi="en-US"/>
        </w:rPr>
        <w:t xml:space="preserve">i completa con il Parco Reale. </w:t>
      </w:r>
    </w:p>
    <w:p w:rsidR="000102AA" w:rsidRDefault="000102AA" w:rsidP="000102AA">
      <w:pPr>
        <w:rPr>
          <w:rFonts w:eastAsia="Batang"/>
          <w:color w:val="000000"/>
          <w:lang w:eastAsia="en-US" w:bidi="en-US"/>
        </w:rPr>
      </w:pPr>
      <w:r w:rsidRPr="00C65011">
        <w:rPr>
          <w:rFonts w:eastAsia="Batang"/>
          <w:iCs/>
          <w:lang w:eastAsia="en-US" w:bidi="en-US"/>
        </w:rPr>
        <w:t>Pranzo libero</w:t>
      </w:r>
      <w:r w:rsidRPr="00C65011">
        <w:rPr>
          <w:rFonts w:eastAsia="Batang"/>
          <w:i/>
          <w:color w:val="FF0000"/>
          <w:lang w:eastAsia="en-US" w:bidi="en-US"/>
        </w:rPr>
        <w:t>.</w:t>
      </w:r>
      <w:r w:rsidRPr="00C65011">
        <w:rPr>
          <w:rFonts w:eastAsia="Batang"/>
          <w:color w:val="000000"/>
          <w:lang w:eastAsia="en-US" w:bidi="en-US"/>
        </w:rPr>
        <w:t xml:space="preserve"> </w:t>
      </w:r>
    </w:p>
    <w:p w:rsidR="000102AA" w:rsidRDefault="000102AA" w:rsidP="000102AA">
      <w:r w:rsidRPr="00C65011">
        <w:rPr>
          <w:rFonts w:eastAsia="Batang"/>
          <w:color w:val="000000"/>
          <w:lang w:eastAsia="en-US" w:bidi="en-US"/>
        </w:rPr>
        <w:t>Partenza per il rientro</w:t>
      </w:r>
      <w:r w:rsidR="006047CE">
        <w:rPr>
          <w:rFonts w:eastAsia="Batang"/>
          <w:color w:val="000000"/>
          <w:lang w:eastAsia="en-US" w:bidi="en-US"/>
        </w:rPr>
        <w:t xml:space="preserve"> a Siena</w:t>
      </w:r>
      <w:r w:rsidRPr="00C65011">
        <w:rPr>
          <w:rFonts w:eastAsia="Batang"/>
          <w:color w:val="000000"/>
          <w:lang w:eastAsia="en-US" w:bidi="en-US"/>
        </w:rPr>
        <w:t>.</w:t>
      </w:r>
      <w:r w:rsidRPr="00C65011">
        <w:rPr>
          <w:sz w:val="22"/>
          <w:szCs w:val="22"/>
        </w:rPr>
        <w:t xml:space="preserve"> </w:t>
      </w:r>
      <w:r w:rsidRPr="00C65011">
        <w:t>Arrivo in serata.</w:t>
      </w:r>
    </w:p>
    <w:p w:rsidR="00330811" w:rsidRPr="00C65011" w:rsidRDefault="00330811" w:rsidP="000102AA">
      <w:pPr>
        <w:rPr>
          <w:sz w:val="22"/>
          <w:szCs w:val="22"/>
        </w:rPr>
      </w:pPr>
    </w:p>
    <w:p w:rsidR="000102AA" w:rsidRPr="00330811" w:rsidRDefault="000102AA" w:rsidP="000102AA">
      <w:pPr>
        <w:tabs>
          <w:tab w:val="left" w:pos="1450"/>
        </w:tabs>
        <w:spacing w:before="100" w:beforeAutospacing="1" w:after="100" w:afterAutospacing="1"/>
        <w:rPr>
          <w:b/>
          <w:bCs/>
          <w:sz w:val="22"/>
          <w:szCs w:val="22"/>
        </w:rPr>
      </w:pPr>
      <w:r w:rsidRPr="00330811">
        <w:rPr>
          <w:sz w:val="22"/>
          <w:szCs w:val="22"/>
        </w:rPr>
        <w:t>Q</w:t>
      </w:r>
      <w:r w:rsidR="00330811">
        <w:rPr>
          <w:sz w:val="22"/>
          <w:szCs w:val="22"/>
        </w:rPr>
        <w:t xml:space="preserve">uota di partecipazione </w:t>
      </w:r>
      <w:r w:rsidR="00330811" w:rsidRPr="00330811">
        <w:rPr>
          <w:bCs/>
          <w:sz w:val="22"/>
          <w:szCs w:val="22"/>
        </w:rPr>
        <w:t>€</w:t>
      </w:r>
      <w:r w:rsidR="00330811">
        <w:rPr>
          <w:bCs/>
          <w:sz w:val="22"/>
          <w:szCs w:val="22"/>
        </w:rPr>
        <w:t xml:space="preserve"> </w:t>
      </w:r>
      <w:r w:rsidRPr="00330811">
        <w:rPr>
          <w:b/>
          <w:bCs/>
          <w:sz w:val="22"/>
          <w:szCs w:val="22"/>
        </w:rPr>
        <w:t>525,00</w:t>
      </w:r>
    </w:p>
    <w:p w:rsidR="000102AA" w:rsidRPr="00330811" w:rsidRDefault="000102AA" w:rsidP="000102AA">
      <w:pPr>
        <w:numPr>
          <w:ilvl w:val="0"/>
          <w:numId w:val="14"/>
        </w:numPr>
        <w:tabs>
          <w:tab w:val="left" w:pos="960"/>
        </w:tabs>
        <w:suppressAutoHyphens/>
        <w:ind w:left="0" w:firstLine="0"/>
        <w:rPr>
          <w:b/>
          <w:bCs/>
          <w:sz w:val="22"/>
          <w:szCs w:val="22"/>
        </w:rPr>
      </w:pPr>
      <w:r w:rsidRPr="00330811">
        <w:rPr>
          <w:bCs/>
          <w:sz w:val="22"/>
          <w:szCs w:val="22"/>
        </w:rPr>
        <w:t xml:space="preserve">Supplemento camera singola € </w:t>
      </w:r>
      <w:r w:rsidRPr="00330811">
        <w:rPr>
          <w:b/>
          <w:bCs/>
          <w:sz w:val="22"/>
          <w:szCs w:val="22"/>
        </w:rPr>
        <w:t>100,00</w:t>
      </w:r>
    </w:p>
    <w:p w:rsidR="000102AA" w:rsidRPr="00C65011" w:rsidRDefault="000102AA" w:rsidP="000102AA">
      <w:pPr>
        <w:tabs>
          <w:tab w:val="left" w:pos="960"/>
        </w:tabs>
        <w:suppressAutoHyphens/>
        <w:rPr>
          <w:rFonts w:eastAsia="MS Mincho"/>
          <w:b/>
        </w:rPr>
      </w:pPr>
    </w:p>
    <w:p w:rsidR="000102AA" w:rsidRPr="007849EE" w:rsidRDefault="000102AA" w:rsidP="000102AA">
      <w:pPr>
        <w:numPr>
          <w:ilvl w:val="0"/>
          <w:numId w:val="14"/>
        </w:numPr>
        <w:tabs>
          <w:tab w:val="left" w:pos="960"/>
        </w:tabs>
        <w:suppressAutoHyphens/>
        <w:ind w:left="0" w:firstLine="0"/>
        <w:rPr>
          <w:rFonts w:eastAsia="MS Mincho"/>
          <w:b/>
        </w:rPr>
      </w:pPr>
    </w:p>
    <w:p w:rsidR="000102AA" w:rsidRPr="00C65011" w:rsidRDefault="000102AA" w:rsidP="000102AA">
      <w:pPr>
        <w:numPr>
          <w:ilvl w:val="0"/>
          <w:numId w:val="14"/>
        </w:numPr>
        <w:tabs>
          <w:tab w:val="left" w:pos="960"/>
        </w:tabs>
        <w:suppressAutoHyphens/>
        <w:ind w:left="0" w:firstLine="0"/>
        <w:rPr>
          <w:rFonts w:eastAsia="MS Mincho"/>
          <w:b/>
        </w:rPr>
      </w:pPr>
      <w:r w:rsidRPr="00C65011">
        <w:rPr>
          <w:b/>
          <w:sz w:val="23"/>
          <w:szCs w:val="23"/>
        </w:rPr>
        <w:t>LA QUOTA COMPRENDE:</w:t>
      </w:r>
    </w:p>
    <w:p w:rsidR="000102AA" w:rsidRPr="00C65011" w:rsidRDefault="000102AA" w:rsidP="000102AA">
      <w:pPr>
        <w:suppressAutoHyphens/>
        <w:ind w:left="708"/>
        <w:rPr>
          <w:sz w:val="23"/>
          <w:szCs w:val="23"/>
          <w:lang w:eastAsia="zh-CN"/>
        </w:rPr>
      </w:pPr>
    </w:p>
    <w:p w:rsidR="000102AA" w:rsidRPr="00C65011" w:rsidRDefault="000102AA" w:rsidP="000102AA">
      <w:pPr>
        <w:numPr>
          <w:ilvl w:val="0"/>
          <w:numId w:val="15"/>
        </w:numPr>
        <w:tabs>
          <w:tab w:val="left" w:pos="0"/>
          <w:tab w:val="left" w:pos="960"/>
        </w:tabs>
        <w:suppressAutoHyphens/>
        <w:ind w:left="709" w:hanging="425"/>
        <w:rPr>
          <w:rFonts w:eastAsia="MS Mincho"/>
        </w:rPr>
      </w:pPr>
      <w:r w:rsidRPr="00C65011">
        <w:rPr>
          <w:sz w:val="23"/>
          <w:szCs w:val="23"/>
        </w:rPr>
        <w:t xml:space="preserve">Sistemazione </w:t>
      </w:r>
      <w:r>
        <w:rPr>
          <w:sz w:val="23"/>
          <w:szCs w:val="23"/>
        </w:rPr>
        <w:t xml:space="preserve">in </w:t>
      </w:r>
      <w:r w:rsidR="00686AAF">
        <w:rPr>
          <w:sz w:val="23"/>
          <w:szCs w:val="23"/>
        </w:rPr>
        <w:t>H</w:t>
      </w:r>
      <w:r>
        <w:rPr>
          <w:sz w:val="23"/>
          <w:szCs w:val="23"/>
        </w:rPr>
        <w:t xml:space="preserve">otel 4 stelle </w:t>
      </w:r>
      <w:r w:rsidR="00686AAF">
        <w:rPr>
          <w:sz w:val="23"/>
          <w:szCs w:val="23"/>
        </w:rPr>
        <w:t>c</w:t>
      </w:r>
      <w:r>
        <w:rPr>
          <w:sz w:val="23"/>
          <w:szCs w:val="23"/>
        </w:rPr>
        <w:t>entrale</w:t>
      </w:r>
    </w:p>
    <w:p w:rsidR="000102AA" w:rsidRPr="00C65011" w:rsidRDefault="000102AA" w:rsidP="000102AA">
      <w:pPr>
        <w:numPr>
          <w:ilvl w:val="0"/>
          <w:numId w:val="15"/>
        </w:numPr>
        <w:tabs>
          <w:tab w:val="left" w:pos="0"/>
          <w:tab w:val="left" w:pos="960"/>
        </w:tabs>
        <w:suppressAutoHyphens/>
        <w:ind w:left="709" w:hanging="425"/>
      </w:pPr>
      <w:r w:rsidRPr="00C65011">
        <w:rPr>
          <w:sz w:val="23"/>
          <w:szCs w:val="23"/>
        </w:rPr>
        <w:t>Prima colazione 2</w:t>
      </w:r>
      <w:r w:rsidR="00686AAF">
        <w:rPr>
          <w:sz w:val="23"/>
          <w:szCs w:val="23"/>
        </w:rPr>
        <w:t>°</w:t>
      </w:r>
      <w:r w:rsidRPr="00C65011">
        <w:rPr>
          <w:sz w:val="23"/>
          <w:szCs w:val="23"/>
        </w:rPr>
        <w:t xml:space="preserve"> e 3° giorno</w:t>
      </w:r>
    </w:p>
    <w:p w:rsidR="000102AA" w:rsidRPr="007849EE" w:rsidRDefault="000102AA" w:rsidP="000102AA">
      <w:pPr>
        <w:numPr>
          <w:ilvl w:val="0"/>
          <w:numId w:val="15"/>
        </w:numPr>
        <w:tabs>
          <w:tab w:val="left" w:pos="0"/>
          <w:tab w:val="left" w:pos="960"/>
        </w:tabs>
        <w:suppressAutoHyphens/>
        <w:ind w:left="709" w:hanging="425"/>
      </w:pPr>
      <w:r>
        <w:rPr>
          <w:sz w:val="23"/>
          <w:szCs w:val="23"/>
        </w:rPr>
        <w:t>Bus privato</w:t>
      </w:r>
    </w:p>
    <w:p w:rsidR="000102AA" w:rsidRPr="00C65011" w:rsidRDefault="000102AA" w:rsidP="000102AA">
      <w:pPr>
        <w:numPr>
          <w:ilvl w:val="0"/>
          <w:numId w:val="15"/>
        </w:numPr>
        <w:tabs>
          <w:tab w:val="left" w:pos="0"/>
          <w:tab w:val="left" w:pos="960"/>
        </w:tabs>
        <w:suppressAutoHyphens/>
        <w:ind w:left="709" w:hanging="425"/>
      </w:pPr>
      <w:r>
        <w:rPr>
          <w:sz w:val="23"/>
          <w:szCs w:val="23"/>
        </w:rPr>
        <w:t>Ingressi Catacombe San Gaudioso – Ercolano – Reggia di Caserta</w:t>
      </w:r>
    </w:p>
    <w:p w:rsidR="000102AA" w:rsidRPr="007849EE" w:rsidRDefault="000102AA" w:rsidP="000102AA">
      <w:pPr>
        <w:numPr>
          <w:ilvl w:val="0"/>
          <w:numId w:val="15"/>
        </w:numPr>
        <w:tabs>
          <w:tab w:val="left" w:pos="0"/>
          <w:tab w:val="left" w:pos="960"/>
        </w:tabs>
        <w:suppressAutoHyphens/>
      </w:pPr>
      <w:r w:rsidRPr="00C65011">
        <w:rPr>
          <w:sz w:val="23"/>
          <w:szCs w:val="23"/>
        </w:rPr>
        <w:t xml:space="preserve">Servizio guida </w:t>
      </w:r>
      <w:r>
        <w:rPr>
          <w:sz w:val="23"/>
          <w:szCs w:val="23"/>
        </w:rPr>
        <w:t>come da programma</w:t>
      </w:r>
    </w:p>
    <w:p w:rsidR="000102AA" w:rsidRPr="007849EE" w:rsidRDefault="000102AA" w:rsidP="000102AA">
      <w:pPr>
        <w:numPr>
          <w:ilvl w:val="0"/>
          <w:numId w:val="15"/>
        </w:numPr>
        <w:tabs>
          <w:tab w:val="left" w:pos="0"/>
          <w:tab w:val="left" w:pos="960"/>
        </w:tabs>
        <w:suppressAutoHyphens/>
      </w:pPr>
      <w:r>
        <w:rPr>
          <w:sz w:val="23"/>
          <w:szCs w:val="23"/>
        </w:rPr>
        <w:t>Accompagnatore Cral</w:t>
      </w:r>
    </w:p>
    <w:p w:rsidR="000102AA" w:rsidRPr="00C65011" w:rsidRDefault="000102AA" w:rsidP="000102AA">
      <w:pPr>
        <w:numPr>
          <w:ilvl w:val="0"/>
          <w:numId w:val="15"/>
        </w:numPr>
        <w:tabs>
          <w:tab w:val="left" w:pos="0"/>
          <w:tab w:val="left" w:pos="960"/>
        </w:tabs>
        <w:suppressAutoHyphens/>
      </w:pPr>
      <w:r>
        <w:rPr>
          <w:sz w:val="23"/>
          <w:szCs w:val="23"/>
        </w:rPr>
        <w:t>Accompagnatore Agenzia</w:t>
      </w:r>
    </w:p>
    <w:p w:rsidR="000102AA" w:rsidRPr="00C65011" w:rsidRDefault="000102AA" w:rsidP="000102AA">
      <w:pPr>
        <w:tabs>
          <w:tab w:val="left" w:pos="960"/>
        </w:tabs>
        <w:suppressAutoHyphens/>
        <w:rPr>
          <w:sz w:val="23"/>
          <w:szCs w:val="23"/>
        </w:rPr>
      </w:pPr>
    </w:p>
    <w:p w:rsidR="000102AA" w:rsidRDefault="000102AA" w:rsidP="000102AA">
      <w:pPr>
        <w:tabs>
          <w:tab w:val="left" w:pos="960"/>
        </w:tabs>
        <w:suppressAutoHyphens/>
        <w:rPr>
          <w:b/>
          <w:sz w:val="23"/>
          <w:szCs w:val="23"/>
        </w:rPr>
      </w:pPr>
      <w:r>
        <w:rPr>
          <w:b/>
          <w:sz w:val="23"/>
          <w:szCs w:val="23"/>
        </w:rPr>
        <w:t>LA QUOTA NON COMPRENDE:</w:t>
      </w:r>
    </w:p>
    <w:p w:rsidR="000102AA" w:rsidRDefault="000102AA" w:rsidP="000102AA">
      <w:pPr>
        <w:tabs>
          <w:tab w:val="left" w:pos="960"/>
        </w:tabs>
        <w:suppressAutoHyphens/>
        <w:rPr>
          <w:b/>
          <w:sz w:val="23"/>
          <w:szCs w:val="23"/>
        </w:rPr>
      </w:pPr>
    </w:p>
    <w:p w:rsidR="000102AA" w:rsidRPr="00C65011" w:rsidRDefault="000102AA" w:rsidP="000102AA">
      <w:pPr>
        <w:numPr>
          <w:ilvl w:val="0"/>
          <w:numId w:val="16"/>
        </w:numPr>
        <w:tabs>
          <w:tab w:val="left" w:pos="960"/>
        </w:tabs>
        <w:suppressAutoHyphens/>
        <w:rPr>
          <w:sz w:val="23"/>
          <w:szCs w:val="23"/>
        </w:rPr>
      </w:pPr>
      <w:r w:rsidRPr="00C65011">
        <w:rPr>
          <w:sz w:val="23"/>
          <w:szCs w:val="23"/>
        </w:rPr>
        <w:t>Spese di carattere persona</w:t>
      </w:r>
      <w:r w:rsidR="001174E0">
        <w:rPr>
          <w:sz w:val="23"/>
          <w:szCs w:val="23"/>
        </w:rPr>
        <w:t>le</w:t>
      </w:r>
      <w:r w:rsidRPr="00C65011">
        <w:rPr>
          <w:sz w:val="23"/>
          <w:szCs w:val="23"/>
        </w:rPr>
        <w:t xml:space="preserve"> </w:t>
      </w:r>
    </w:p>
    <w:p w:rsidR="000102AA" w:rsidRDefault="000102AA" w:rsidP="000102AA">
      <w:pPr>
        <w:numPr>
          <w:ilvl w:val="0"/>
          <w:numId w:val="16"/>
        </w:numPr>
        <w:tabs>
          <w:tab w:val="left" w:pos="960"/>
        </w:tabs>
        <w:suppressAutoHyphens/>
        <w:rPr>
          <w:sz w:val="23"/>
          <w:szCs w:val="23"/>
        </w:rPr>
      </w:pPr>
      <w:r w:rsidRPr="00C65011">
        <w:rPr>
          <w:sz w:val="23"/>
          <w:szCs w:val="23"/>
        </w:rPr>
        <w:t>Tutto quanto non specificato nella quota comprende</w:t>
      </w:r>
    </w:p>
    <w:p w:rsidR="000102AA" w:rsidRPr="000102AA" w:rsidRDefault="00387DE8" w:rsidP="000102AA">
      <w:pPr>
        <w:pStyle w:val="Paragrafoelenco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Eventuale b</w:t>
      </w:r>
      <w:r w:rsidR="000102AA" w:rsidRPr="000102AA">
        <w:rPr>
          <w:sz w:val="23"/>
          <w:szCs w:val="23"/>
        </w:rPr>
        <w:t>iglietto di</w:t>
      </w:r>
      <w:r w:rsidR="006047CE">
        <w:rPr>
          <w:sz w:val="23"/>
          <w:szCs w:val="23"/>
        </w:rPr>
        <w:t xml:space="preserve"> Prima categoria per l’opera DON GIOVANNI</w:t>
      </w:r>
      <w:r w:rsidR="001174E0">
        <w:rPr>
          <w:sz w:val="23"/>
          <w:szCs w:val="23"/>
        </w:rPr>
        <w:t xml:space="preserve"> (</w:t>
      </w:r>
      <w:r w:rsidR="006047CE">
        <w:rPr>
          <w:sz w:val="23"/>
          <w:szCs w:val="23"/>
        </w:rPr>
        <w:t>costo</w:t>
      </w:r>
      <w:r w:rsidR="000102AA" w:rsidRPr="000102AA">
        <w:rPr>
          <w:sz w:val="23"/>
          <w:szCs w:val="23"/>
        </w:rPr>
        <w:t xml:space="preserve"> € 120,00</w:t>
      </w:r>
      <w:r w:rsidR="001174E0">
        <w:rPr>
          <w:sz w:val="23"/>
          <w:szCs w:val="23"/>
        </w:rPr>
        <w:t>)</w:t>
      </w:r>
    </w:p>
    <w:p w:rsidR="000102AA" w:rsidRDefault="000102AA" w:rsidP="000102AA">
      <w:pPr>
        <w:ind w:firstLine="708"/>
        <w:rPr>
          <w:sz w:val="23"/>
          <w:szCs w:val="23"/>
        </w:rPr>
      </w:pPr>
    </w:p>
    <w:p w:rsidR="000102AA" w:rsidRDefault="000102AA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F3433" w:rsidRPr="00A42CEE" w:rsidRDefault="0034216D" w:rsidP="005F3433">
      <w:pPr>
        <w:rPr>
          <w:rFonts w:ascii="Cambria" w:hAnsi="Cambria"/>
          <w:u w:val="single"/>
        </w:rPr>
      </w:pPr>
      <w:r w:rsidRPr="00A42CEE">
        <w:rPr>
          <w:rFonts w:ascii="Cambria" w:hAnsi="Cambria"/>
          <w:b/>
          <w:u w:val="single"/>
        </w:rPr>
        <w:lastRenderedPageBreak/>
        <w:t>A</w:t>
      </w:r>
      <w:r w:rsidR="006D3EAE" w:rsidRPr="00A42CEE">
        <w:rPr>
          <w:rFonts w:ascii="Cambria" w:hAnsi="Cambria"/>
          <w:b/>
          <w:u w:val="single"/>
        </w:rPr>
        <w:t>LL</w:t>
      </w:r>
      <w:r w:rsidR="00816996" w:rsidRPr="00A42CEE">
        <w:rPr>
          <w:rFonts w:ascii="Cambria" w:hAnsi="Cambria"/>
          <w:b/>
          <w:u w:val="single"/>
        </w:rPr>
        <w:t>EGATO</w:t>
      </w:r>
      <w:r w:rsidR="005150C2" w:rsidRPr="00A42CEE">
        <w:rPr>
          <w:rFonts w:ascii="Cambria" w:hAnsi="Cambria"/>
          <w:b/>
          <w:u w:val="single"/>
        </w:rPr>
        <w:t xml:space="preserve"> ALLA CIRCOLARE N. </w:t>
      </w:r>
      <w:r w:rsidR="006047CE">
        <w:rPr>
          <w:rFonts w:ascii="Cambria" w:hAnsi="Cambria"/>
          <w:b/>
          <w:u w:val="single"/>
        </w:rPr>
        <w:t>10</w:t>
      </w:r>
      <w:r w:rsidR="006D3EAE" w:rsidRPr="00A42CEE">
        <w:rPr>
          <w:rFonts w:ascii="Cambria" w:hAnsi="Cambria"/>
          <w:b/>
          <w:u w:val="single"/>
        </w:rPr>
        <w:t>/</w:t>
      </w:r>
      <w:r w:rsidR="00370C3C" w:rsidRPr="00A42CEE">
        <w:rPr>
          <w:rFonts w:ascii="Cambria" w:hAnsi="Cambria"/>
          <w:b/>
          <w:u w:val="single"/>
        </w:rPr>
        <w:t>202</w:t>
      </w:r>
      <w:r w:rsidR="000102AA">
        <w:rPr>
          <w:rFonts w:ascii="Cambria" w:hAnsi="Cambria"/>
          <w:b/>
          <w:u w:val="single"/>
        </w:rPr>
        <w:t>4</w:t>
      </w:r>
      <w:r w:rsidR="006D3EAE" w:rsidRPr="00A42CEE">
        <w:rPr>
          <w:rFonts w:ascii="Cambria" w:hAnsi="Cambria"/>
          <w:b/>
          <w:u w:val="single"/>
        </w:rPr>
        <w:t xml:space="preserve"> – </w:t>
      </w:r>
      <w:r w:rsidR="000102AA">
        <w:rPr>
          <w:rFonts w:ascii="Cambria" w:hAnsi="Cambria"/>
          <w:b/>
          <w:u w:val="single"/>
        </w:rPr>
        <w:t>NAPOLI</w:t>
      </w:r>
      <w:r w:rsidR="00E412E3" w:rsidRPr="00A42CEE">
        <w:rPr>
          <w:rFonts w:ascii="Cambria" w:hAnsi="Cambria"/>
          <w:b/>
          <w:u w:val="single"/>
        </w:rPr>
        <w:t xml:space="preserve"> </w:t>
      </w:r>
      <w:r w:rsidR="006047CE">
        <w:rPr>
          <w:rFonts w:ascii="Cambria" w:hAnsi="Cambria"/>
          <w:b/>
          <w:u w:val="single"/>
        </w:rPr>
        <w:t>-</w:t>
      </w:r>
      <w:r w:rsidR="005F3433" w:rsidRPr="00A42CEE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5F3433" w:rsidRPr="00A42CEE">
        <w:rPr>
          <w:rFonts w:ascii="Cambria" w:hAnsi="Cambria"/>
          <w:b/>
          <w:u w:val="single"/>
        </w:rPr>
        <w:t xml:space="preserve"> </w:t>
      </w:r>
      <w:r w:rsidR="000102AA">
        <w:rPr>
          <w:rFonts w:ascii="Cambria" w:hAnsi="Cambria"/>
          <w:b/>
          <w:u w:val="single"/>
        </w:rPr>
        <w:t>19</w:t>
      </w:r>
      <w:r w:rsidR="00E412E3" w:rsidRPr="00A42CEE">
        <w:rPr>
          <w:rFonts w:ascii="Cambria" w:hAnsi="Cambria"/>
          <w:b/>
          <w:u w:val="single"/>
        </w:rPr>
        <w:t>/</w:t>
      </w:r>
      <w:r w:rsidR="005F3433" w:rsidRPr="00A42CEE">
        <w:rPr>
          <w:rFonts w:ascii="Cambria" w:hAnsi="Cambria"/>
          <w:b/>
          <w:u w:val="single"/>
        </w:rPr>
        <w:t xml:space="preserve"> </w:t>
      </w:r>
      <w:r w:rsidR="00D2292D" w:rsidRPr="00A42CEE">
        <w:rPr>
          <w:rFonts w:ascii="Cambria" w:hAnsi="Cambria"/>
          <w:b/>
          <w:u w:val="single"/>
        </w:rPr>
        <w:t>2</w:t>
      </w:r>
      <w:r w:rsidR="000102AA">
        <w:rPr>
          <w:rFonts w:ascii="Cambria" w:hAnsi="Cambria"/>
          <w:b/>
          <w:u w:val="single"/>
        </w:rPr>
        <w:t>1</w:t>
      </w:r>
      <w:r w:rsidR="005F3433" w:rsidRPr="00A42CEE">
        <w:rPr>
          <w:rFonts w:ascii="Cambria" w:hAnsi="Cambria"/>
          <w:b/>
          <w:u w:val="single"/>
        </w:rPr>
        <w:t xml:space="preserve"> </w:t>
      </w:r>
      <w:proofErr w:type="gramStart"/>
      <w:r w:rsidR="000102AA">
        <w:rPr>
          <w:rFonts w:ascii="Cambria" w:hAnsi="Cambria"/>
          <w:b/>
          <w:u w:val="single"/>
        </w:rPr>
        <w:t>Febbraio</w:t>
      </w:r>
      <w:proofErr w:type="gramEnd"/>
      <w:r w:rsidR="005F3433" w:rsidRPr="00A42CEE">
        <w:rPr>
          <w:rFonts w:ascii="Cambria" w:hAnsi="Cambria"/>
          <w:b/>
          <w:u w:val="single"/>
        </w:rPr>
        <w:t xml:space="preserve"> 202</w:t>
      </w:r>
      <w:r w:rsidR="000102AA">
        <w:rPr>
          <w:rFonts w:ascii="Cambria" w:hAnsi="Cambria"/>
          <w:b/>
          <w:u w:val="single"/>
        </w:rPr>
        <w:t>4</w:t>
      </w:r>
    </w:p>
    <w:p w:rsidR="006D3EAE" w:rsidRPr="00326B03" w:rsidRDefault="006D3EAE" w:rsidP="00326B03">
      <w:pPr>
        <w:jc w:val="both"/>
        <w:rPr>
          <w:rFonts w:ascii="Cambria" w:hAnsi="Cambria"/>
          <w:b/>
          <w:bCs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B7648E" w:rsidP="00686AA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Socio</w:t>
            </w:r>
            <w:r w:rsidR="00686AAF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686AAF">
              <w:rPr>
                <w:rFonts w:ascii="Cambria" w:hAnsi="Cambria"/>
                <w:sz w:val="18"/>
                <w:szCs w:val="18"/>
              </w:rPr>
              <w:t>–</w:t>
            </w:r>
            <w:r w:rsidR="00E412E3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686AAF"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Tel.ufficio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  <w:r w:rsidR="000C04A0">
              <w:rPr>
                <w:rFonts w:ascii="Cambria" w:hAnsi="Cambria"/>
                <w:sz w:val="32"/>
                <w:szCs w:val="32"/>
              </w:rPr>
              <w:t>x</w:t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873D42" w:rsidRDefault="00873D42" w:rsidP="00873D42">
      <w:pPr>
        <w:jc w:val="both"/>
        <w:rPr>
          <w:rFonts w:ascii="Cambria" w:hAnsi="Cambria"/>
          <w:sz w:val="18"/>
        </w:rPr>
      </w:pPr>
      <w:proofErr w:type="spellStart"/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1B5B5B">
        <w:rPr>
          <w:rFonts w:ascii="Cambria" w:hAnsi="Cambria"/>
          <w:sz w:val="18"/>
        </w:rPr>
        <w:t>la</w:t>
      </w:r>
      <w:proofErr w:type="spellEnd"/>
      <w:r w:rsidRPr="001B5B5B">
        <w:rPr>
          <w:rFonts w:ascii="Cambria" w:hAnsi="Cambria"/>
          <w:sz w:val="18"/>
        </w:rPr>
        <w:t xml:space="preserve"> partecipazione per le seguenti persone (indicare anche il nome del Socio se partecipante al viaggio): </w:t>
      </w:r>
    </w:p>
    <w:p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:rsidR="00873D42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:rsidR="00686AAF" w:rsidRPr="00686AAF" w:rsidRDefault="00686AAF" w:rsidP="00686AAF">
      <w:pPr>
        <w:rPr>
          <w:rFonts w:ascii="Cambria" w:hAnsi="Cambria"/>
          <w:sz w:val="2"/>
          <w:szCs w:val="2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686AAF" w:rsidRPr="001B5B5B" w:rsidTr="00B57553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686AAF" w:rsidRPr="001B5B5B" w:rsidRDefault="00686AAF" w:rsidP="00B5755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6AAF" w:rsidRPr="001B5B5B" w:rsidRDefault="00686AAF" w:rsidP="00B5755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686AAF" w:rsidRPr="001B5B5B" w:rsidRDefault="00686AAF" w:rsidP="00B5755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AAF" w:rsidRPr="001B5B5B" w:rsidRDefault="00686AAF" w:rsidP="00B5755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matrimoniali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</w:tr>
    </w:tbl>
    <w:p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p w:rsidR="001174E0" w:rsidRDefault="00A82424" w:rsidP="00873D42">
      <w:pPr>
        <w:rPr>
          <w:rFonts w:ascii="Cambria" w:hAnsi="Cambria"/>
          <w:b/>
          <w:sz w:val="10"/>
          <w:szCs w:val="10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RICHIEDO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1174E0" w:rsidRPr="001174E0" w:rsidTr="00B57553">
        <w:trPr>
          <w:cantSplit/>
          <w:trHeight w:hRule="exact" w:val="454"/>
        </w:trPr>
        <w:tc>
          <w:tcPr>
            <w:tcW w:w="8755" w:type="dxa"/>
            <w:vAlign w:val="bottom"/>
          </w:tcPr>
          <w:p w:rsidR="001174E0" w:rsidRPr="001174E0" w:rsidRDefault="001174E0" w:rsidP="001174E0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1174E0">
              <w:rPr>
                <w:rFonts w:ascii="Cambria" w:hAnsi="Cambria"/>
              </w:rPr>
              <w:t xml:space="preserve">Biglietti di Prima Categoria per l’opera DON GIOVANNI </w:t>
            </w:r>
            <w:r w:rsidRPr="001174E0">
              <w:rPr>
                <w:rFonts w:ascii="Cambria" w:hAnsi="Cambria"/>
                <w:i/>
              </w:rPr>
              <w:t xml:space="preserve">(al prezzo di  </w:t>
            </w:r>
            <w:r w:rsidRPr="001174E0">
              <w:rPr>
                <w:rFonts w:ascii="Cambria" w:hAnsi="Cambria"/>
              </w:rPr>
              <w:t>€ 12</w:t>
            </w:r>
            <w:r w:rsidRPr="001174E0">
              <w:rPr>
                <w:rFonts w:ascii="Cambria" w:hAnsi="Cambria"/>
                <w:i/>
              </w:rPr>
              <w:t>0 cadauno)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1174E0" w:rsidRPr="001174E0" w:rsidRDefault="001174E0" w:rsidP="00B5755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174E0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:rsidR="001174E0" w:rsidRPr="001174E0" w:rsidRDefault="001174E0" w:rsidP="00B5755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 w:rsidRPr="001174E0">
              <w:rPr>
                <w:rFonts w:ascii="Cambria" w:hAnsi="Cambria"/>
                <w:b/>
                <w:sz w:val="22"/>
                <w:szCs w:val="22"/>
              </w:rPr>
              <w:t>SI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1174E0" w:rsidRPr="001174E0" w:rsidRDefault="001174E0" w:rsidP="00B5755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174E0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:rsidR="001174E0" w:rsidRPr="001174E0" w:rsidRDefault="001174E0" w:rsidP="00B5755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 w:rsidRPr="001174E0"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:rsidR="001174E0" w:rsidRPr="001174E0" w:rsidRDefault="001174E0" w:rsidP="00873D42">
      <w:pPr>
        <w:rPr>
          <w:rFonts w:ascii="Cambria" w:hAnsi="Cambri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:rsidTr="00160C4B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proofErr w:type="spellStart"/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</w:t>
            </w:r>
            <w:proofErr w:type="spellEnd"/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0102AA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0102AA">
              <w:rPr>
                <w:rFonts w:ascii="Cambria" w:hAnsi="Cambria"/>
                <w:bCs/>
                <w:i/>
                <w:sz w:val="18"/>
                <w:szCs w:val="18"/>
              </w:rPr>
              <w:t>1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873D42" w:rsidRDefault="00330811" w:rsidP="00873D42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 xml:space="preserve">   </w:t>
      </w:r>
      <w:r w:rsidR="00B44AE6" w:rsidRPr="006D396D">
        <w:rPr>
          <w:rFonts w:ascii="Cambria" w:hAnsi="Cambria"/>
          <w:bCs/>
          <w:sz w:val="18"/>
        </w:rPr>
        <w:t xml:space="preserve">al viaggio </w:t>
      </w:r>
      <w:r w:rsidR="00D2292D">
        <w:rPr>
          <w:rFonts w:ascii="Cambria" w:hAnsi="Cambria"/>
          <w:bCs/>
          <w:sz w:val="18"/>
        </w:rPr>
        <w:t xml:space="preserve">a </w:t>
      </w:r>
      <w:r w:rsidR="000102AA">
        <w:rPr>
          <w:rFonts w:ascii="Cambria" w:hAnsi="Cambria"/>
          <w:bCs/>
          <w:sz w:val="18"/>
        </w:rPr>
        <w:t>Napoli</w:t>
      </w:r>
      <w:r w:rsidR="006B10B2">
        <w:rPr>
          <w:rFonts w:ascii="Cambria" w:hAnsi="Cambria"/>
          <w:bCs/>
          <w:sz w:val="18"/>
        </w:rPr>
        <w:t xml:space="preserve"> d</w:t>
      </w:r>
      <w:r w:rsidR="00D2292D">
        <w:rPr>
          <w:rFonts w:ascii="Cambria" w:hAnsi="Cambria"/>
          <w:bCs/>
          <w:sz w:val="18"/>
        </w:rPr>
        <w:t>a</w:t>
      </w:r>
      <w:r w:rsidR="006B10B2">
        <w:rPr>
          <w:rFonts w:ascii="Cambria" w:hAnsi="Cambria"/>
          <w:bCs/>
          <w:sz w:val="18"/>
        </w:rPr>
        <w:t xml:space="preserve">l </w:t>
      </w:r>
      <w:r w:rsidR="000102AA">
        <w:rPr>
          <w:rFonts w:ascii="Cambria" w:hAnsi="Cambria"/>
          <w:bCs/>
          <w:sz w:val="18"/>
        </w:rPr>
        <w:t>19</w:t>
      </w:r>
      <w:r w:rsidR="006B10B2">
        <w:rPr>
          <w:rFonts w:ascii="Cambria" w:hAnsi="Cambria"/>
          <w:bCs/>
          <w:sz w:val="18"/>
        </w:rPr>
        <w:t xml:space="preserve"> al </w:t>
      </w:r>
      <w:r w:rsidR="00D2292D">
        <w:rPr>
          <w:rFonts w:ascii="Cambria" w:hAnsi="Cambria"/>
          <w:bCs/>
          <w:sz w:val="18"/>
        </w:rPr>
        <w:t>2</w:t>
      </w:r>
      <w:r w:rsidR="000102AA">
        <w:rPr>
          <w:rFonts w:ascii="Cambria" w:hAnsi="Cambria"/>
          <w:bCs/>
          <w:sz w:val="18"/>
        </w:rPr>
        <w:t>1</w:t>
      </w:r>
      <w:r w:rsidR="00D2292D">
        <w:rPr>
          <w:rFonts w:ascii="Cambria" w:hAnsi="Cambria"/>
          <w:bCs/>
          <w:sz w:val="18"/>
        </w:rPr>
        <w:t xml:space="preserve"> </w:t>
      </w:r>
      <w:r w:rsidR="000102AA">
        <w:rPr>
          <w:rFonts w:ascii="Cambria" w:hAnsi="Cambria"/>
          <w:bCs/>
          <w:sz w:val="18"/>
        </w:rPr>
        <w:t>febbraio</w:t>
      </w:r>
      <w:r w:rsidR="006B10B2">
        <w:rPr>
          <w:rFonts w:ascii="Cambria" w:hAnsi="Cambria"/>
          <w:bCs/>
          <w:sz w:val="18"/>
        </w:rPr>
        <w:t xml:space="preserve"> 202</w:t>
      </w:r>
      <w:r w:rsidR="000102AA">
        <w:rPr>
          <w:rFonts w:ascii="Cambria" w:hAnsi="Cambria"/>
          <w:bCs/>
          <w:sz w:val="18"/>
        </w:rPr>
        <w:t>4</w:t>
      </w:r>
      <w:r w:rsidR="006B10B2">
        <w:rPr>
          <w:rFonts w:ascii="Cambria" w:hAnsi="Cambria"/>
          <w:bCs/>
          <w:sz w:val="18"/>
        </w:rPr>
        <w:t>.</w:t>
      </w:r>
    </w:p>
    <w:p w:rsidR="001174E0" w:rsidRDefault="001174E0" w:rsidP="00873D42">
      <w:pPr>
        <w:keepNext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1174E0" w:rsidRPr="001702A6" w:rsidRDefault="001174E0" w:rsidP="001174E0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 xml:space="preserve">: Chi avesse variato C/C rispetto all’iniziale fornito al </w:t>
      </w:r>
      <w:proofErr w:type="spellStart"/>
      <w:r w:rsidRPr="001702A6">
        <w:rPr>
          <w:rFonts w:ascii="Cambria" w:hAnsi="Cambria"/>
          <w:sz w:val="16"/>
          <w:szCs w:val="16"/>
        </w:rPr>
        <w:t>CRAl</w:t>
      </w:r>
      <w:proofErr w:type="spellEnd"/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1174E0" w:rsidRPr="00686AAF" w:rsidRDefault="001174E0" w:rsidP="001174E0">
      <w:pPr>
        <w:rPr>
          <w:sz w:val="12"/>
          <w:szCs w:val="12"/>
        </w:rPr>
      </w:pPr>
    </w:p>
    <w:p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proofErr w:type="spellStart"/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>
        <w:rPr>
          <w:rFonts w:ascii="Cambria" w:hAnsi="Cambria"/>
          <w:bCs/>
          <w:sz w:val="18"/>
        </w:rPr>
        <w:t>di</w:t>
      </w:r>
      <w:proofErr w:type="spellEnd"/>
      <w:r>
        <w:rPr>
          <w:rFonts w:ascii="Cambria" w:hAnsi="Cambria"/>
          <w:bCs/>
          <w:sz w:val="18"/>
        </w:rPr>
        <w:t xml:space="preserve"> rimborsare al CRAL il saldo del viaggio mediante addebito sul conto corrente sopra indicato:</w:t>
      </w:r>
    </w:p>
    <w:p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:rsidR="006D3EAE" w:rsidRPr="00221D04" w:rsidRDefault="006D3EAE" w:rsidP="008C5FC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8C5FCD">
              <w:rPr>
                <w:rFonts w:ascii="Cambria" w:hAnsi="Cambria"/>
                <w:sz w:val="18"/>
                <w:szCs w:val="18"/>
              </w:rPr>
              <w:t>DUE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8C5FCD">
              <w:rPr>
                <w:rFonts w:ascii="Cambria" w:hAnsi="Cambria"/>
                <w:sz w:val="18"/>
                <w:szCs w:val="18"/>
              </w:rPr>
              <w:t>MARZO</w:t>
            </w:r>
            <w:r w:rsidR="00095B43">
              <w:rPr>
                <w:rFonts w:ascii="Cambria" w:hAnsi="Cambria"/>
                <w:sz w:val="18"/>
                <w:szCs w:val="18"/>
              </w:rPr>
              <w:t xml:space="preserve"> 202</w:t>
            </w:r>
            <w:r w:rsidR="008C5FCD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</w:tbl>
    <w:p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 xml:space="preserve">DA RITORNARE </w:t>
      </w:r>
      <w:proofErr w:type="gramStart"/>
      <w:r w:rsidRPr="00F0718D">
        <w:rPr>
          <w:rFonts w:ascii="Cambria" w:hAnsi="Cambria"/>
          <w:b/>
          <w:u w:val="single"/>
        </w:rPr>
        <w:t>ENTRO  IL</w:t>
      </w:r>
      <w:proofErr w:type="gramEnd"/>
      <w:r w:rsidR="00FE2156">
        <w:rPr>
          <w:rFonts w:ascii="Cambria" w:hAnsi="Cambria"/>
          <w:b/>
          <w:u w:val="single"/>
        </w:rPr>
        <w:t xml:space="preserve"> </w:t>
      </w:r>
      <w:r w:rsidR="000102AA">
        <w:rPr>
          <w:rFonts w:ascii="Cambria" w:hAnsi="Cambria"/>
          <w:b/>
          <w:u w:val="single"/>
        </w:rPr>
        <w:t>19</w:t>
      </w:r>
      <w:r w:rsidR="00222D02">
        <w:rPr>
          <w:rFonts w:ascii="Cambria" w:hAnsi="Cambria"/>
          <w:b/>
          <w:u w:val="single"/>
        </w:rPr>
        <w:t xml:space="preserve"> </w:t>
      </w:r>
      <w:r w:rsidR="000102AA">
        <w:rPr>
          <w:rFonts w:ascii="Cambria" w:hAnsi="Cambria"/>
          <w:b/>
          <w:u w:val="single"/>
        </w:rPr>
        <w:t>GENNAIO</w:t>
      </w:r>
      <w:r w:rsidR="00F105F0">
        <w:rPr>
          <w:rFonts w:ascii="Cambria" w:hAnsi="Cambria"/>
          <w:b/>
          <w:u w:val="single"/>
        </w:rPr>
        <w:t xml:space="preserve"> </w:t>
      </w:r>
      <w:r w:rsidRPr="00F0718D">
        <w:rPr>
          <w:rFonts w:ascii="Cambria" w:hAnsi="Cambria"/>
          <w:b/>
          <w:sz w:val="24"/>
          <w:szCs w:val="24"/>
          <w:u w:val="single"/>
        </w:rPr>
        <w:t>202</w:t>
      </w:r>
      <w:r w:rsidR="000102AA">
        <w:rPr>
          <w:rFonts w:ascii="Cambria" w:hAnsi="Cambria"/>
          <w:b/>
          <w:sz w:val="24"/>
          <w:szCs w:val="24"/>
          <w:u w:val="single"/>
        </w:rPr>
        <w:t>4</w:t>
      </w:r>
      <w:r w:rsidR="00F105F0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F0718D">
        <w:rPr>
          <w:rFonts w:ascii="Cambria" w:hAnsi="Cambria"/>
          <w:b/>
          <w:u w:val="single"/>
        </w:rPr>
        <w:t>A:</w:t>
      </w:r>
    </w:p>
    <w:p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:rsid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:rsidR="00C723A1" w:rsidRPr="00095B43" w:rsidRDefault="00E476AD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0" w:history="1">
        <w:r w:rsidR="000102AA" w:rsidRPr="000102AA">
          <w:rPr>
            <w:rStyle w:val="Collegamentoipertestuale"/>
            <w:rFonts w:ascii="Cambria" w:hAnsi="Cambria"/>
            <w:sz w:val="22"/>
            <w:szCs w:val="22"/>
          </w:rPr>
          <w:t>primetta</w:t>
        </w:r>
      </w:hyperlink>
      <w:r w:rsidR="000102AA" w:rsidRPr="000102AA">
        <w:rPr>
          <w:rStyle w:val="Collegamentoipertestuale"/>
          <w:rFonts w:ascii="Cambria" w:hAnsi="Cambria"/>
          <w:sz w:val="22"/>
          <w:szCs w:val="22"/>
        </w:rPr>
        <w:t>@cralmontepaschi.it</w:t>
      </w:r>
      <w:r w:rsidR="000102AA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102AA">
        <w:t xml:space="preserve">          </w:t>
      </w:r>
      <w:r w:rsidR="000102AA" w:rsidRPr="00043830">
        <w:t xml:space="preserve">  </w:t>
      </w:r>
      <w:r w:rsidR="00095B43" w:rsidRPr="00095B43">
        <w:rPr>
          <w:rFonts w:ascii="Cambria" w:hAnsi="Cambria"/>
        </w:rPr>
        <w:t xml:space="preserve">Tel. Cell. </w:t>
      </w:r>
      <w:r w:rsidR="00095B43" w:rsidRPr="008934DC">
        <w:rPr>
          <w:rFonts w:ascii="Cambria" w:hAnsi="Cambria"/>
        </w:rPr>
        <w:t>335-7523737</w:t>
      </w:r>
    </w:p>
    <w:p w:rsidR="00C723A1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ourier New" w:hAnsi="Times New Roman" w:cs="Times New Roman"/>
        <w:b w:val="0"/>
        <w:bCs w:val="0"/>
        <w:color w:val="000000"/>
        <w:sz w:val="22"/>
        <w:szCs w:val="22"/>
        <w:lang w:eastAsia="it-IT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8351056"/>
    <w:multiLevelType w:val="hybridMultilevel"/>
    <w:tmpl w:val="E2C6694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0B746B"/>
    <w:multiLevelType w:val="hybridMultilevel"/>
    <w:tmpl w:val="221CEE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FBA4706"/>
    <w:multiLevelType w:val="hybridMultilevel"/>
    <w:tmpl w:val="EDB018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F"/>
    <w:rsid w:val="0000290A"/>
    <w:rsid w:val="000102AA"/>
    <w:rsid w:val="00014797"/>
    <w:rsid w:val="000204D3"/>
    <w:rsid w:val="00031714"/>
    <w:rsid w:val="00032DFC"/>
    <w:rsid w:val="00033181"/>
    <w:rsid w:val="00043830"/>
    <w:rsid w:val="000473D9"/>
    <w:rsid w:val="00051FD7"/>
    <w:rsid w:val="00062A1C"/>
    <w:rsid w:val="00066476"/>
    <w:rsid w:val="000666BF"/>
    <w:rsid w:val="000775B3"/>
    <w:rsid w:val="00095B43"/>
    <w:rsid w:val="000A60F1"/>
    <w:rsid w:val="000C04A0"/>
    <w:rsid w:val="000D6455"/>
    <w:rsid w:val="000D654C"/>
    <w:rsid w:val="000D6B89"/>
    <w:rsid w:val="000D71EE"/>
    <w:rsid w:val="00101C7C"/>
    <w:rsid w:val="0010292F"/>
    <w:rsid w:val="001050C8"/>
    <w:rsid w:val="001105A1"/>
    <w:rsid w:val="0011175F"/>
    <w:rsid w:val="001150AC"/>
    <w:rsid w:val="001174E0"/>
    <w:rsid w:val="001343CE"/>
    <w:rsid w:val="001412E0"/>
    <w:rsid w:val="00153F6A"/>
    <w:rsid w:val="00160C4B"/>
    <w:rsid w:val="00167DDA"/>
    <w:rsid w:val="001976D7"/>
    <w:rsid w:val="001A1AA9"/>
    <w:rsid w:val="001A2AD0"/>
    <w:rsid w:val="001A2F99"/>
    <w:rsid w:val="001C30F2"/>
    <w:rsid w:val="001C36B4"/>
    <w:rsid w:val="001E51D3"/>
    <w:rsid w:val="001F1E2A"/>
    <w:rsid w:val="0020266A"/>
    <w:rsid w:val="002036CA"/>
    <w:rsid w:val="00220A95"/>
    <w:rsid w:val="00221259"/>
    <w:rsid w:val="00222D02"/>
    <w:rsid w:val="00222EE7"/>
    <w:rsid w:val="002276F1"/>
    <w:rsid w:val="00233C21"/>
    <w:rsid w:val="00237CE5"/>
    <w:rsid w:val="00286974"/>
    <w:rsid w:val="002B7F81"/>
    <w:rsid w:val="002E7D2A"/>
    <w:rsid w:val="00310385"/>
    <w:rsid w:val="00313E2E"/>
    <w:rsid w:val="00326B03"/>
    <w:rsid w:val="00330811"/>
    <w:rsid w:val="00335899"/>
    <w:rsid w:val="0034216D"/>
    <w:rsid w:val="00346152"/>
    <w:rsid w:val="0035297D"/>
    <w:rsid w:val="00353332"/>
    <w:rsid w:val="00356397"/>
    <w:rsid w:val="00357171"/>
    <w:rsid w:val="003634B0"/>
    <w:rsid w:val="00367A52"/>
    <w:rsid w:val="00370C3C"/>
    <w:rsid w:val="0037186C"/>
    <w:rsid w:val="0037368F"/>
    <w:rsid w:val="0037742C"/>
    <w:rsid w:val="00380008"/>
    <w:rsid w:val="003804AC"/>
    <w:rsid w:val="00387DE8"/>
    <w:rsid w:val="003B6D2F"/>
    <w:rsid w:val="003F7F58"/>
    <w:rsid w:val="00404AF6"/>
    <w:rsid w:val="004058E4"/>
    <w:rsid w:val="004062A9"/>
    <w:rsid w:val="004174B7"/>
    <w:rsid w:val="00426D00"/>
    <w:rsid w:val="0045158A"/>
    <w:rsid w:val="00461581"/>
    <w:rsid w:val="00467BC4"/>
    <w:rsid w:val="004700AA"/>
    <w:rsid w:val="00482FE2"/>
    <w:rsid w:val="0048312C"/>
    <w:rsid w:val="00483FB8"/>
    <w:rsid w:val="004B2A71"/>
    <w:rsid w:val="004B6E37"/>
    <w:rsid w:val="004D35F9"/>
    <w:rsid w:val="004D44B5"/>
    <w:rsid w:val="004E70B0"/>
    <w:rsid w:val="004F4E2B"/>
    <w:rsid w:val="004F7536"/>
    <w:rsid w:val="00502ABD"/>
    <w:rsid w:val="0050486B"/>
    <w:rsid w:val="005150C2"/>
    <w:rsid w:val="00517C64"/>
    <w:rsid w:val="00522785"/>
    <w:rsid w:val="00525027"/>
    <w:rsid w:val="00534CE2"/>
    <w:rsid w:val="00535E95"/>
    <w:rsid w:val="005423D6"/>
    <w:rsid w:val="00547036"/>
    <w:rsid w:val="0056053D"/>
    <w:rsid w:val="005630D5"/>
    <w:rsid w:val="00587498"/>
    <w:rsid w:val="005943D2"/>
    <w:rsid w:val="005B49FA"/>
    <w:rsid w:val="005C73DC"/>
    <w:rsid w:val="005F3433"/>
    <w:rsid w:val="005F6BF3"/>
    <w:rsid w:val="006047CE"/>
    <w:rsid w:val="006059D4"/>
    <w:rsid w:val="00606255"/>
    <w:rsid w:val="006421D9"/>
    <w:rsid w:val="00650CC5"/>
    <w:rsid w:val="006605CF"/>
    <w:rsid w:val="00665222"/>
    <w:rsid w:val="006709F0"/>
    <w:rsid w:val="00676267"/>
    <w:rsid w:val="00686AAF"/>
    <w:rsid w:val="006873F6"/>
    <w:rsid w:val="006A66C9"/>
    <w:rsid w:val="006B10B2"/>
    <w:rsid w:val="006B2985"/>
    <w:rsid w:val="006C5317"/>
    <w:rsid w:val="006D3EAE"/>
    <w:rsid w:val="006D55E3"/>
    <w:rsid w:val="006E20C7"/>
    <w:rsid w:val="006F2367"/>
    <w:rsid w:val="00703900"/>
    <w:rsid w:val="00714C35"/>
    <w:rsid w:val="00715439"/>
    <w:rsid w:val="007346E3"/>
    <w:rsid w:val="0074219E"/>
    <w:rsid w:val="00746FCB"/>
    <w:rsid w:val="00751816"/>
    <w:rsid w:val="007830BA"/>
    <w:rsid w:val="007930D3"/>
    <w:rsid w:val="007B259B"/>
    <w:rsid w:val="007D5815"/>
    <w:rsid w:val="007E2E93"/>
    <w:rsid w:val="008102D4"/>
    <w:rsid w:val="00816996"/>
    <w:rsid w:val="0081711C"/>
    <w:rsid w:val="00825500"/>
    <w:rsid w:val="00833CC8"/>
    <w:rsid w:val="0084795D"/>
    <w:rsid w:val="00854743"/>
    <w:rsid w:val="0086096E"/>
    <w:rsid w:val="0086139B"/>
    <w:rsid w:val="00873A34"/>
    <w:rsid w:val="00873D42"/>
    <w:rsid w:val="008766C3"/>
    <w:rsid w:val="00882587"/>
    <w:rsid w:val="00884EE1"/>
    <w:rsid w:val="0089107F"/>
    <w:rsid w:val="00893500"/>
    <w:rsid w:val="008B39D0"/>
    <w:rsid w:val="008C5FCD"/>
    <w:rsid w:val="008D0C3F"/>
    <w:rsid w:val="008E21EE"/>
    <w:rsid w:val="00924746"/>
    <w:rsid w:val="00932F9F"/>
    <w:rsid w:val="00933BFB"/>
    <w:rsid w:val="009446FF"/>
    <w:rsid w:val="00947FC6"/>
    <w:rsid w:val="00951557"/>
    <w:rsid w:val="00954815"/>
    <w:rsid w:val="009842CE"/>
    <w:rsid w:val="00986F55"/>
    <w:rsid w:val="009B1585"/>
    <w:rsid w:val="009B2ACB"/>
    <w:rsid w:val="009B57BD"/>
    <w:rsid w:val="009C3B2B"/>
    <w:rsid w:val="009D1C64"/>
    <w:rsid w:val="009F54B1"/>
    <w:rsid w:val="00A12051"/>
    <w:rsid w:val="00A153F5"/>
    <w:rsid w:val="00A17459"/>
    <w:rsid w:val="00A22B47"/>
    <w:rsid w:val="00A27C67"/>
    <w:rsid w:val="00A42CEE"/>
    <w:rsid w:val="00A4307A"/>
    <w:rsid w:val="00A45784"/>
    <w:rsid w:val="00A47865"/>
    <w:rsid w:val="00A653D2"/>
    <w:rsid w:val="00A7351F"/>
    <w:rsid w:val="00A82424"/>
    <w:rsid w:val="00A8357D"/>
    <w:rsid w:val="00A85B4E"/>
    <w:rsid w:val="00A94011"/>
    <w:rsid w:val="00AA2A42"/>
    <w:rsid w:val="00AA6C17"/>
    <w:rsid w:val="00AB31ED"/>
    <w:rsid w:val="00AB37C7"/>
    <w:rsid w:val="00AB7FC0"/>
    <w:rsid w:val="00AE1F76"/>
    <w:rsid w:val="00AE3EBE"/>
    <w:rsid w:val="00AE4830"/>
    <w:rsid w:val="00AE70C6"/>
    <w:rsid w:val="00AE7F59"/>
    <w:rsid w:val="00AE7F6C"/>
    <w:rsid w:val="00AF1E07"/>
    <w:rsid w:val="00B048ED"/>
    <w:rsid w:val="00B32419"/>
    <w:rsid w:val="00B35D55"/>
    <w:rsid w:val="00B44AE6"/>
    <w:rsid w:val="00B46BCD"/>
    <w:rsid w:val="00B50F23"/>
    <w:rsid w:val="00B54DB8"/>
    <w:rsid w:val="00B6211E"/>
    <w:rsid w:val="00B62F88"/>
    <w:rsid w:val="00B63E50"/>
    <w:rsid w:val="00B677A7"/>
    <w:rsid w:val="00B7648E"/>
    <w:rsid w:val="00BA05FB"/>
    <w:rsid w:val="00BA3D59"/>
    <w:rsid w:val="00BA49B0"/>
    <w:rsid w:val="00BB1AC7"/>
    <w:rsid w:val="00BB39B2"/>
    <w:rsid w:val="00BE03BA"/>
    <w:rsid w:val="00BE405B"/>
    <w:rsid w:val="00BE421C"/>
    <w:rsid w:val="00C01E4B"/>
    <w:rsid w:val="00C10CBB"/>
    <w:rsid w:val="00C543E3"/>
    <w:rsid w:val="00C6334F"/>
    <w:rsid w:val="00C6635E"/>
    <w:rsid w:val="00C66AAA"/>
    <w:rsid w:val="00C723A1"/>
    <w:rsid w:val="00C94684"/>
    <w:rsid w:val="00C951C3"/>
    <w:rsid w:val="00CB2673"/>
    <w:rsid w:val="00CD0BBD"/>
    <w:rsid w:val="00CD31F3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7403"/>
    <w:rsid w:val="00D2292D"/>
    <w:rsid w:val="00D60037"/>
    <w:rsid w:val="00D73198"/>
    <w:rsid w:val="00D80973"/>
    <w:rsid w:val="00D8296B"/>
    <w:rsid w:val="00D94946"/>
    <w:rsid w:val="00D96313"/>
    <w:rsid w:val="00DB2D03"/>
    <w:rsid w:val="00DB3547"/>
    <w:rsid w:val="00DB7652"/>
    <w:rsid w:val="00DC7B3B"/>
    <w:rsid w:val="00E04C92"/>
    <w:rsid w:val="00E112E7"/>
    <w:rsid w:val="00E238B1"/>
    <w:rsid w:val="00E23971"/>
    <w:rsid w:val="00E27120"/>
    <w:rsid w:val="00E30D99"/>
    <w:rsid w:val="00E36C4D"/>
    <w:rsid w:val="00E4017C"/>
    <w:rsid w:val="00E412E3"/>
    <w:rsid w:val="00E41C15"/>
    <w:rsid w:val="00E476AD"/>
    <w:rsid w:val="00E561A2"/>
    <w:rsid w:val="00E651A5"/>
    <w:rsid w:val="00E708BA"/>
    <w:rsid w:val="00E71ACD"/>
    <w:rsid w:val="00E8137C"/>
    <w:rsid w:val="00E81B13"/>
    <w:rsid w:val="00E97CA6"/>
    <w:rsid w:val="00EA1A8E"/>
    <w:rsid w:val="00EA4CFC"/>
    <w:rsid w:val="00EC30FA"/>
    <w:rsid w:val="00EC42C9"/>
    <w:rsid w:val="00EE61B1"/>
    <w:rsid w:val="00F018C9"/>
    <w:rsid w:val="00F0718D"/>
    <w:rsid w:val="00F105F0"/>
    <w:rsid w:val="00F168FC"/>
    <w:rsid w:val="00F241ED"/>
    <w:rsid w:val="00F318AD"/>
    <w:rsid w:val="00F360EE"/>
    <w:rsid w:val="00F47625"/>
    <w:rsid w:val="00F5746F"/>
    <w:rsid w:val="00F6778C"/>
    <w:rsid w:val="00F97AF8"/>
    <w:rsid w:val="00F97C4E"/>
    <w:rsid w:val="00FD125C"/>
    <w:rsid w:val="00FD51B4"/>
    <w:rsid w:val="00FD7C9E"/>
    <w:rsid w:val="00FE0ABB"/>
    <w:rsid w:val="00FE2156"/>
    <w:rsid w:val="00FF45D9"/>
    <w:rsid w:val="00FF5D43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1EDD"/>
  <w15:docId w15:val="{8B9B2DFC-E2D5-4503-BB35-389816A0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tta.macca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mailto:primetta.maccar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7571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Stefano Poggialini</cp:lastModifiedBy>
  <cp:revision>6</cp:revision>
  <cp:lastPrinted>2015-01-23T15:05:00Z</cp:lastPrinted>
  <dcterms:created xsi:type="dcterms:W3CDTF">2024-01-11T13:40:00Z</dcterms:created>
  <dcterms:modified xsi:type="dcterms:W3CDTF">2024-01-11T13:56:00Z</dcterms:modified>
</cp:coreProperties>
</file>